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57" w:rsidRPr="00037FB1" w:rsidRDefault="007A722D" w:rsidP="006B1BD4">
      <w:pPr>
        <w:spacing w:line="276" w:lineRule="auto"/>
        <w:ind w:left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UMOWA NR U-</w:t>
      </w:r>
      <w:r w:rsidR="00F84A67">
        <w:rPr>
          <w:rFonts w:ascii="Arial" w:hAnsi="Arial" w:cs="Arial"/>
          <w:sz w:val="22"/>
          <w:szCs w:val="22"/>
        </w:rPr>
        <w:t>……../PGK/</w:t>
      </w:r>
      <w:r w:rsidR="001A1FB9">
        <w:rPr>
          <w:rFonts w:ascii="Arial" w:hAnsi="Arial" w:cs="Arial"/>
          <w:sz w:val="22"/>
          <w:szCs w:val="22"/>
        </w:rPr>
        <w:t>201</w:t>
      </w:r>
      <w:r w:rsidR="00AE6AEA">
        <w:rPr>
          <w:rFonts w:ascii="Arial" w:hAnsi="Arial" w:cs="Arial"/>
          <w:sz w:val="22"/>
          <w:szCs w:val="22"/>
        </w:rPr>
        <w:t>9</w:t>
      </w:r>
    </w:p>
    <w:p w:rsidR="005D7E57" w:rsidRDefault="005D7E57" w:rsidP="006B1BD4">
      <w:pPr>
        <w:spacing w:line="276" w:lineRule="auto"/>
        <w:ind w:left="60"/>
        <w:jc w:val="center"/>
        <w:rPr>
          <w:rFonts w:ascii="Arial" w:hAnsi="Arial" w:cs="Arial"/>
          <w:sz w:val="22"/>
          <w:szCs w:val="22"/>
        </w:rPr>
      </w:pPr>
    </w:p>
    <w:p w:rsidR="005D7E57" w:rsidRPr="00E5399C" w:rsidRDefault="00E5399C" w:rsidP="007316F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vertAlign w:val="subscript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="005D7E57" w:rsidRPr="00E6175C">
        <w:rPr>
          <w:rFonts w:ascii="Arial" w:hAnsi="Arial" w:cs="Arial"/>
          <w:color w:val="000000"/>
          <w:sz w:val="22"/>
          <w:szCs w:val="22"/>
        </w:rPr>
        <w:t xml:space="preserve">zawarta w dniu </w:t>
      </w:r>
      <w:r w:rsidR="00A345C4">
        <w:rPr>
          <w:rFonts w:ascii="Arial" w:hAnsi="Arial" w:cs="Arial"/>
          <w:color w:val="000000"/>
          <w:sz w:val="22"/>
          <w:szCs w:val="22"/>
        </w:rPr>
        <w:t xml:space="preserve"> </w:t>
      </w:r>
      <w:r w:rsidR="00F84A67">
        <w:rPr>
          <w:rFonts w:ascii="Arial" w:hAnsi="Arial" w:cs="Arial"/>
          <w:color w:val="000000"/>
          <w:sz w:val="22"/>
          <w:szCs w:val="22"/>
        </w:rPr>
        <w:t>……………..</w:t>
      </w:r>
      <w:r w:rsidR="00717CEC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</w:rPr>
        <w:t xml:space="preserve"> r.</w:t>
      </w:r>
      <w:r w:rsidR="005D7E57" w:rsidRPr="00E6175C">
        <w:rPr>
          <w:rFonts w:ascii="Arial" w:hAnsi="Arial" w:cs="Arial"/>
          <w:color w:val="000000"/>
          <w:sz w:val="22"/>
          <w:szCs w:val="22"/>
        </w:rPr>
        <w:t xml:space="preserve"> w Miliczu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</w:t>
      </w:r>
      <w:r w:rsidR="005D7E57" w:rsidRPr="00E6175C">
        <w:rPr>
          <w:rFonts w:ascii="Arial" w:hAnsi="Arial" w:cs="Arial"/>
          <w:color w:val="000000"/>
          <w:sz w:val="22"/>
          <w:szCs w:val="22"/>
        </w:rPr>
        <w:t>pomiędzy</w:t>
      </w:r>
      <w:r w:rsidR="005B65A9">
        <w:rPr>
          <w:rFonts w:ascii="Arial" w:hAnsi="Arial" w:cs="Arial"/>
          <w:color w:val="000000"/>
          <w:sz w:val="22"/>
          <w:szCs w:val="22"/>
        </w:rPr>
        <w:t>:</w:t>
      </w:r>
    </w:p>
    <w:p w:rsidR="006B1BD4" w:rsidRDefault="005D7E57" w:rsidP="007316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6175C">
        <w:rPr>
          <w:rFonts w:ascii="Arial" w:hAnsi="Arial" w:cs="Arial"/>
          <w:color w:val="000000"/>
          <w:sz w:val="22"/>
          <w:szCs w:val="22"/>
        </w:rPr>
        <w:t>Przedsiębiorstw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Pr="00E6175C">
        <w:rPr>
          <w:rFonts w:ascii="Arial" w:hAnsi="Arial" w:cs="Arial"/>
          <w:color w:val="000000"/>
          <w:sz w:val="22"/>
          <w:szCs w:val="22"/>
        </w:rPr>
        <w:t xml:space="preserve"> Gospodarki Komunalnej ”Doli</w:t>
      </w:r>
      <w:r>
        <w:rPr>
          <w:rFonts w:ascii="Arial" w:hAnsi="Arial" w:cs="Arial"/>
          <w:color w:val="000000"/>
          <w:sz w:val="22"/>
          <w:szCs w:val="22"/>
        </w:rPr>
        <w:t>na Baryczy</w:t>
      </w:r>
      <w:r w:rsidRPr="00E6175C">
        <w:rPr>
          <w:rFonts w:ascii="Arial" w:hAnsi="Arial" w:cs="Arial"/>
          <w:color w:val="000000"/>
          <w:sz w:val="22"/>
          <w:szCs w:val="22"/>
        </w:rPr>
        <w:t xml:space="preserve"> ”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6175C">
        <w:rPr>
          <w:rFonts w:ascii="Arial" w:hAnsi="Arial" w:cs="Arial"/>
          <w:color w:val="000000"/>
          <w:sz w:val="22"/>
          <w:szCs w:val="22"/>
        </w:rPr>
        <w:t xml:space="preserve">Sp. z o.o. w Miliczu, </w:t>
      </w:r>
    </w:p>
    <w:p w:rsidR="005D7E57" w:rsidRPr="00E6175C" w:rsidRDefault="00331641" w:rsidP="007316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ul. Rynek 21, </w:t>
      </w:r>
      <w:r w:rsidR="005D7E57" w:rsidRPr="00E6175C">
        <w:rPr>
          <w:rFonts w:ascii="Arial" w:hAnsi="Arial" w:cs="Arial"/>
          <w:color w:val="000000"/>
          <w:sz w:val="22"/>
          <w:szCs w:val="22"/>
        </w:rPr>
        <w:t>NIP:</w:t>
      </w:r>
      <w:r w:rsidR="005D7E57">
        <w:rPr>
          <w:rFonts w:ascii="Arial" w:hAnsi="Arial" w:cs="Arial"/>
          <w:color w:val="000000"/>
          <w:sz w:val="22"/>
          <w:szCs w:val="22"/>
        </w:rPr>
        <w:t xml:space="preserve"> 916-135-40-50, </w:t>
      </w:r>
      <w:r w:rsidR="005D7E57" w:rsidRPr="00E6175C">
        <w:rPr>
          <w:rFonts w:ascii="Arial" w:hAnsi="Arial" w:cs="Arial"/>
          <w:color w:val="000000"/>
          <w:sz w:val="22"/>
          <w:szCs w:val="22"/>
        </w:rPr>
        <w:t>REGON</w:t>
      </w:r>
      <w:r w:rsidR="005D7E57">
        <w:rPr>
          <w:rFonts w:ascii="Arial" w:hAnsi="Arial" w:cs="Arial"/>
          <w:color w:val="000000"/>
          <w:sz w:val="22"/>
          <w:szCs w:val="22"/>
        </w:rPr>
        <w:t>:</w:t>
      </w:r>
      <w:r w:rsidR="00114A48">
        <w:rPr>
          <w:rFonts w:ascii="Arial" w:hAnsi="Arial" w:cs="Arial"/>
          <w:color w:val="000000"/>
          <w:sz w:val="22"/>
          <w:szCs w:val="22"/>
        </w:rPr>
        <w:t xml:space="preserve"> </w:t>
      </w:r>
      <w:r w:rsidR="005D7E57">
        <w:rPr>
          <w:rFonts w:ascii="Arial" w:hAnsi="Arial" w:cs="Arial"/>
          <w:color w:val="000000"/>
          <w:sz w:val="22"/>
          <w:szCs w:val="22"/>
        </w:rPr>
        <w:t>020286417</w:t>
      </w:r>
    </w:p>
    <w:p w:rsidR="005D7E57" w:rsidRPr="00E6175C" w:rsidRDefault="005D7E57" w:rsidP="007316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6175C">
        <w:rPr>
          <w:rFonts w:ascii="Arial" w:hAnsi="Arial" w:cs="Arial"/>
          <w:color w:val="000000"/>
          <w:sz w:val="22"/>
          <w:szCs w:val="22"/>
        </w:rPr>
        <w:t>reprezentowanym przez</w:t>
      </w:r>
      <w:r w:rsidR="00114A48">
        <w:rPr>
          <w:rFonts w:ascii="Arial" w:hAnsi="Arial" w:cs="Arial"/>
          <w:color w:val="000000"/>
          <w:sz w:val="22"/>
          <w:szCs w:val="22"/>
        </w:rPr>
        <w:t>:</w:t>
      </w:r>
      <w:r w:rsidRPr="00E6175C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5D7E57" w:rsidRPr="00BF0A67" w:rsidRDefault="00037FB1" w:rsidP="007316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Prezesa Zarządu Panią Sabinę Misiak</w:t>
      </w:r>
    </w:p>
    <w:p w:rsidR="005D7E57" w:rsidRDefault="005D7E57" w:rsidP="007316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6175C">
        <w:rPr>
          <w:rFonts w:ascii="Arial" w:hAnsi="Arial" w:cs="Arial"/>
          <w:color w:val="000000"/>
          <w:sz w:val="22"/>
          <w:szCs w:val="22"/>
        </w:rPr>
        <w:t>zwanym dalej</w:t>
      </w:r>
      <w:r w:rsidRPr="00E617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37FB1">
        <w:rPr>
          <w:rFonts w:ascii="Arial" w:hAnsi="Arial" w:cs="Arial"/>
          <w:color w:val="000000"/>
          <w:sz w:val="22"/>
          <w:szCs w:val="22"/>
        </w:rPr>
        <w:t>„Zamawiającym”</w:t>
      </w:r>
    </w:p>
    <w:p w:rsidR="005D7E57" w:rsidRDefault="005D7E57" w:rsidP="007316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6175C">
        <w:rPr>
          <w:rFonts w:ascii="Arial" w:hAnsi="Arial" w:cs="Arial"/>
          <w:color w:val="000000"/>
          <w:sz w:val="22"/>
          <w:szCs w:val="22"/>
        </w:rPr>
        <w:t>a</w:t>
      </w:r>
    </w:p>
    <w:p w:rsidR="00E5399C" w:rsidRDefault="00F84A67" w:rsidP="007316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</w:t>
      </w:r>
      <w:r w:rsidR="00331641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331641" w:rsidRDefault="00F84A67" w:rsidP="007316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………………………………………………..</w:t>
      </w:r>
      <w:r w:rsidR="00B52CAD">
        <w:rPr>
          <w:rFonts w:ascii="Arial" w:hAnsi="Arial" w:cs="Arial"/>
          <w:color w:val="000000"/>
          <w:sz w:val="22"/>
          <w:szCs w:val="22"/>
        </w:rPr>
        <w:t>,</w:t>
      </w:r>
    </w:p>
    <w:p w:rsidR="005D7E57" w:rsidRPr="00E6175C" w:rsidRDefault="005D7E57" w:rsidP="007316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6175C">
        <w:rPr>
          <w:rFonts w:ascii="Arial" w:hAnsi="Arial" w:cs="Arial"/>
          <w:color w:val="000000"/>
          <w:sz w:val="22"/>
          <w:szCs w:val="22"/>
        </w:rPr>
        <w:t>NIP: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84A67">
        <w:rPr>
          <w:rFonts w:ascii="Arial" w:hAnsi="Arial" w:cs="Arial"/>
          <w:color w:val="000000"/>
          <w:sz w:val="22"/>
          <w:szCs w:val="22"/>
        </w:rPr>
        <w:t>……………………….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E6175C">
        <w:rPr>
          <w:rFonts w:ascii="Arial" w:hAnsi="Arial" w:cs="Arial"/>
          <w:color w:val="000000"/>
          <w:sz w:val="22"/>
          <w:szCs w:val="22"/>
        </w:rPr>
        <w:t>REGON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31641">
        <w:rPr>
          <w:rFonts w:ascii="Arial" w:hAnsi="Arial" w:cs="Arial"/>
          <w:color w:val="000000"/>
          <w:sz w:val="22"/>
          <w:szCs w:val="22"/>
        </w:rPr>
        <w:t xml:space="preserve"> </w:t>
      </w:r>
      <w:r w:rsidR="00F84A67">
        <w:rPr>
          <w:rFonts w:ascii="Arial" w:hAnsi="Arial" w:cs="Arial"/>
          <w:color w:val="000000"/>
          <w:sz w:val="22"/>
          <w:szCs w:val="22"/>
        </w:rPr>
        <w:t>………………..</w:t>
      </w:r>
    </w:p>
    <w:p w:rsidR="001A203C" w:rsidRDefault="005D7E57" w:rsidP="007316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6175C">
        <w:rPr>
          <w:rFonts w:ascii="Arial" w:hAnsi="Arial" w:cs="Arial"/>
          <w:color w:val="000000"/>
          <w:sz w:val="22"/>
          <w:szCs w:val="22"/>
        </w:rPr>
        <w:t>reprezentowanym przez</w:t>
      </w:r>
      <w:r w:rsidR="00B52CAD">
        <w:rPr>
          <w:rFonts w:ascii="Arial" w:hAnsi="Arial" w:cs="Arial"/>
          <w:color w:val="000000"/>
          <w:sz w:val="22"/>
          <w:szCs w:val="22"/>
        </w:rPr>
        <w:t>:</w:t>
      </w:r>
      <w:r w:rsidRPr="00E6175C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5D7E57" w:rsidRPr="00E7790A" w:rsidRDefault="00F84A67" w:rsidP="00482BD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</w:t>
      </w:r>
      <w:r w:rsidR="00482BD0">
        <w:rPr>
          <w:rFonts w:ascii="Arial" w:hAnsi="Arial" w:cs="Arial"/>
          <w:color w:val="000000"/>
          <w:sz w:val="22"/>
          <w:szCs w:val="22"/>
        </w:rPr>
        <w:t xml:space="preserve"> - Właściciel</w:t>
      </w:r>
      <w:r w:rsidR="00E5399C">
        <w:rPr>
          <w:rFonts w:ascii="Arial" w:hAnsi="Arial" w:cs="Arial"/>
          <w:color w:val="000000"/>
          <w:sz w:val="22"/>
          <w:szCs w:val="22"/>
        </w:rPr>
        <w:br/>
      </w:r>
      <w:r w:rsidR="005D7E57" w:rsidRPr="00996F6C">
        <w:rPr>
          <w:rFonts w:ascii="Arial" w:hAnsi="Arial" w:cs="Arial"/>
          <w:color w:val="000000"/>
          <w:sz w:val="22"/>
          <w:szCs w:val="22"/>
        </w:rPr>
        <w:t xml:space="preserve">zwanym dalej </w:t>
      </w:r>
      <w:r w:rsidR="005D7E57" w:rsidRPr="00E617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D7E57" w:rsidRPr="00037FB1">
        <w:rPr>
          <w:rFonts w:ascii="Arial" w:hAnsi="Arial" w:cs="Arial"/>
          <w:color w:val="000000"/>
          <w:sz w:val="22"/>
          <w:szCs w:val="22"/>
        </w:rPr>
        <w:t>„Wykonawcą”</w:t>
      </w:r>
    </w:p>
    <w:p w:rsidR="005D7E57" w:rsidRPr="00E6175C" w:rsidRDefault="005D7E57" w:rsidP="007316F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5D7E57" w:rsidRPr="00E6175C" w:rsidRDefault="00F84A67" w:rsidP="00A9762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84A67">
        <w:rPr>
          <w:rFonts w:ascii="Arial" w:hAnsi="Arial" w:cs="Arial"/>
          <w:color w:val="000000"/>
          <w:sz w:val="22"/>
          <w:szCs w:val="22"/>
        </w:rPr>
        <w:t>Umowę zawarto w wyniku przeprowadzenia postępowania o udzielenie zamówienia publicznego prowadzonego na podstawie § 25 Instrukcji udzielania zamówień publicznych w</w:t>
      </w:r>
      <w:r w:rsidR="00A97624">
        <w:rPr>
          <w:rFonts w:ascii="Arial" w:hAnsi="Arial" w:cs="Arial"/>
          <w:color w:val="000000"/>
          <w:sz w:val="22"/>
          <w:szCs w:val="22"/>
        </w:rPr>
        <w:t> </w:t>
      </w:r>
      <w:r w:rsidRPr="00F84A67">
        <w:rPr>
          <w:rFonts w:ascii="Arial" w:hAnsi="Arial" w:cs="Arial"/>
          <w:color w:val="000000"/>
          <w:sz w:val="22"/>
          <w:szCs w:val="22"/>
        </w:rPr>
        <w:t>PGK ”Dolina Baryczy” Sp. z o. o”. w związku z art. 4 ust 8.- ustawy Prawo Zamówień Publicznych (Dz. U. z 201</w:t>
      </w:r>
      <w:r w:rsidR="00AE6AEA">
        <w:rPr>
          <w:rFonts w:ascii="Arial" w:hAnsi="Arial" w:cs="Arial"/>
          <w:color w:val="000000"/>
          <w:sz w:val="22"/>
          <w:szCs w:val="22"/>
        </w:rPr>
        <w:t>8</w:t>
      </w:r>
      <w:r w:rsidRPr="00F84A67">
        <w:rPr>
          <w:rFonts w:ascii="Arial" w:hAnsi="Arial" w:cs="Arial"/>
          <w:color w:val="000000"/>
          <w:sz w:val="22"/>
          <w:szCs w:val="22"/>
        </w:rPr>
        <w:t xml:space="preserve"> r, poz. </w:t>
      </w:r>
      <w:r w:rsidR="00AE6AEA">
        <w:rPr>
          <w:rFonts w:ascii="Arial" w:hAnsi="Arial" w:cs="Arial"/>
          <w:color w:val="000000"/>
          <w:sz w:val="22"/>
          <w:szCs w:val="22"/>
        </w:rPr>
        <w:t>1986</w:t>
      </w:r>
      <w:r w:rsidRPr="00F84A67">
        <w:rPr>
          <w:rFonts w:ascii="Arial" w:hAnsi="Arial" w:cs="Arial"/>
          <w:color w:val="000000"/>
          <w:sz w:val="22"/>
          <w:szCs w:val="22"/>
        </w:rPr>
        <w:t>).</w:t>
      </w:r>
    </w:p>
    <w:p w:rsidR="005D7E57" w:rsidRPr="007316FF" w:rsidRDefault="005D7E57" w:rsidP="00A9762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3356D7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</w:t>
      </w:r>
    </w:p>
    <w:p w:rsidR="005D7E57" w:rsidRDefault="00331641" w:rsidP="007316FF">
      <w:pPr>
        <w:spacing w:line="276" w:lineRule="auto"/>
        <w:ind w:left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Przedmiotem niniejszej umowy jest </w:t>
      </w:r>
      <w:r w:rsidR="00F84A67">
        <w:rPr>
          <w:rFonts w:ascii="Arial" w:hAnsi="Arial" w:cs="Arial"/>
          <w:bCs/>
          <w:color w:val="000000"/>
          <w:sz w:val="22"/>
          <w:szCs w:val="22"/>
        </w:rPr>
        <w:t>wywóz i zagospodarowanie piasku z piaskownik</w:t>
      </w:r>
      <w:r w:rsidR="00A97624">
        <w:rPr>
          <w:rFonts w:ascii="Arial" w:hAnsi="Arial" w:cs="Arial"/>
          <w:bCs/>
          <w:color w:val="000000"/>
          <w:sz w:val="22"/>
          <w:szCs w:val="22"/>
        </w:rPr>
        <w:t>ów</w:t>
      </w:r>
      <w:r w:rsidR="00AE6AE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F84A67">
        <w:rPr>
          <w:rFonts w:ascii="Arial" w:hAnsi="Arial" w:cs="Arial"/>
          <w:bCs/>
          <w:color w:val="000000"/>
          <w:sz w:val="22"/>
          <w:szCs w:val="22"/>
        </w:rPr>
        <w:t>skratek</w:t>
      </w:r>
      <w:r w:rsidR="00AE6AEA">
        <w:rPr>
          <w:rFonts w:ascii="Arial" w:hAnsi="Arial" w:cs="Arial"/>
          <w:bCs/>
          <w:color w:val="000000"/>
          <w:sz w:val="22"/>
          <w:szCs w:val="22"/>
        </w:rPr>
        <w:t xml:space="preserve"> oraz odpadów ze studzienek kanalizacyjnych</w:t>
      </w:r>
      <w:r w:rsidR="00F84A67">
        <w:rPr>
          <w:rFonts w:ascii="Arial" w:hAnsi="Arial" w:cs="Arial"/>
          <w:bCs/>
          <w:color w:val="000000"/>
          <w:sz w:val="22"/>
          <w:szCs w:val="22"/>
        </w:rPr>
        <w:t xml:space="preserve"> z oczyszczalni ścieków w Miliczu, Sułowie i Żmigrodzie - odpady </w:t>
      </w:r>
      <w:r w:rsidR="00F84A67" w:rsidRPr="00E47E19">
        <w:rPr>
          <w:rFonts w:ascii="Arial" w:hAnsi="Arial" w:cs="Arial"/>
          <w:bCs/>
          <w:color w:val="000000"/>
          <w:sz w:val="22"/>
          <w:szCs w:val="22"/>
        </w:rPr>
        <w:t>o</w:t>
      </w:r>
      <w:r w:rsidR="00A97624">
        <w:rPr>
          <w:rFonts w:ascii="Arial" w:hAnsi="Arial" w:cs="Arial"/>
          <w:bCs/>
          <w:color w:val="000000"/>
          <w:sz w:val="22"/>
          <w:szCs w:val="22"/>
        </w:rPr>
        <w:t xml:space="preserve"> kodzie </w:t>
      </w:r>
      <w:r w:rsidR="00E47E19" w:rsidRPr="00E47E19">
        <w:rPr>
          <w:rFonts w:ascii="Arial" w:hAnsi="Arial" w:cs="Arial"/>
          <w:bCs/>
          <w:color w:val="000000"/>
          <w:sz w:val="22"/>
          <w:szCs w:val="22"/>
        </w:rPr>
        <w:t>19-08-0</w:t>
      </w:r>
      <w:r w:rsidR="00A97624">
        <w:rPr>
          <w:rFonts w:ascii="Arial" w:hAnsi="Arial" w:cs="Arial"/>
          <w:bCs/>
          <w:color w:val="000000"/>
          <w:sz w:val="22"/>
          <w:szCs w:val="22"/>
        </w:rPr>
        <w:t>2- zawartość piaskowników</w:t>
      </w:r>
      <w:r w:rsidR="00AE6AE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E50081">
        <w:rPr>
          <w:rFonts w:ascii="Arial" w:hAnsi="Arial" w:cs="Arial"/>
          <w:bCs/>
          <w:color w:val="000000"/>
          <w:sz w:val="22"/>
          <w:szCs w:val="22"/>
        </w:rPr>
        <w:t>odpa</w:t>
      </w:r>
      <w:r w:rsidR="001A1FB9">
        <w:rPr>
          <w:rFonts w:ascii="Arial" w:hAnsi="Arial" w:cs="Arial"/>
          <w:bCs/>
          <w:color w:val="000000"/>
          <w:sz w:val="22"/>
          <w:szCs w:val="22"/>
        </w:rPr>
        <w:t>dów o kodzie 19-08-01 – skratki</w:t>
      </w:r>
      <w:r w:rsidR="00AE6AEA">
        <w:rPr>
          <w:rFonts w:ascii="Arial" w:hAnsi="Arial" w:cs="Arial"/>
          <w:bCs/>
          <w:color w:val="000000"/>
          <w:sz w:val="22"/>
          <w:szCs w:val="22"/>
        </w:rPr>
        <w:t xml:space="preserve"> oraz odpadów ze studzienek kanalizacyjnych o kodzie 20-03-06.</w:t>
      </w:r>
    </w:p>
    <w:p w:rsidR="00114A48" w:rsidRDefault="00114A48" w:rsidP="007316FF">
      <w:pPr>
        <w:spacing w:line="276" w:lineRule="auto"/>
        <w:ind w:left="60"/>
        <w:jc w:val="center"/>
        <w:rPr>
          <w:rFonts w:ascii="Arial" w:hAnsi="Arial" w:cs="Arial"/>
          <w:sz w:val="22"/>
          <w:szCs w:val="22"/>
        </w:rPr>
      </w:pPr>
    </w:p>
    <w:p w:rsidR="005D7E57" w:rsidRDefault="005D7E57" w:rsidP="007316FF">
      <w:pPr>
        <w:spacing w:line="276" w:lineRule="auto"/>
        <w:ind w:left="60"/>
        <w:jc w:val="center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2</w:t>
      </w:r>
    </w:p>
    <w:p w:rsidR="005D7E57" w:rsidRDefault="00331641" w:rsidP="007316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zobowiązuje się </w:t>
      </w:r>
      <w:r w:rsidR="00482BD0">
        <w:rPr>
          <w:rFonts w:ascii="Arial" w:hAnsi="Arial" w:cs="Arial"/>
          <w:sz w:val="22"/>
          <w:szCs w:val="22"/>
        </w:rPr>
        <w:t>zrealizować</w:t>
      </w:r>
      <w:r>
        <w:rPr>
          <w:rFonts w:ascii="Arial" w:hAnsi="Arial" w:cs="Arial"/>
          <w:sz w:val="22"/>
          <w:szCs w:val="22"/>
        </w:rPr>
        <w:t xml:space="preserve"> przedmiot zamówienia zgodnie z wymaganiami zawartymi w niniejszej </w:t>
      </w:r>
      <w:r w:rsidR="00AB473D">
        <w:rPr>
          <w:rFonts w:ascii="Arial" w:hAnsi="Arial" w:cs="Arial"/>
          <w:sz w:val="22"/>
          <w:szCs w:val="22"/>
        </w:rPr>
        <w:t>umowie oraz</w:t>
      </w:r>
      <w:r>
        <w:rPr>
          <w:rFonts w:ascii="Arial" w:hAnsi="Arial" w:cs="Arial"/>
          <w:sz w:val="22"/>
          <w:szCs w:val="22"/>
        </w:rPr>
        <w:t xml:space="preserve"> zgodnie z:</w:t>
      </w:r>
    </w:p>
    <w:p w:rsidR="00331641" w:rsidRDefault="00331641" w:rsidP="007316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6A55">
        <w:rPr>
          <w:rFonts w:ascii="Arial" w:hAnsi="Arial" w:cs="Arial"/>
          <w:sz w:val="22"/>
          <w:szCs w:val="22"/>
        </w:rPr>
        <w:t>Obowiązującą Ustawą z dnia 14 grud</w:t>
      </w:r>
      <w:r w:rsidR="00D85732" w:rsidRPr="00436A55">
        <w:rPr>
          <w:rFonts w:ascii="Arial" w:hAnsi="Arial" w:cs="Arial"/>
          <w:sz w:val="22"/>
          <w:szCs w:val="22"/>
        </w:rPr>
        <w:t>nia 2012 r. o odpadach (</w:t>
      </w:r>
      <w:r w:rsidR="00436A55" w:rsidRPr="00436A55">
        <w:rPr>
          <w:rFonts w:ascii="Arial" w:hAnsi="Arial" w:cs="Arial"/>
          <w:sz w:val="22"/>
          <w:szCs w:val="22"/>
        </w:rPr>
        <w:t>Dz.U.2016</w:t>
      </w:r>
      <w:r w:rsidR="00436A55">
        <w:rPr>
          <w:rFonts w:ascii="Arial" w:hAnsi="Arial" w:cs="Arial"/>
          <w:sz w:val="22"/>
          <w:szCs w:val="22"/>
        </w:rPr>
        <w:t xml:space="preserve"> r</w:t>
      </w:r>
      <w:r w:rsidR="00436A55" w:rsidRPr="00436A55">
        <w:rPr>
          <w:rFonts w:ascii="Arial" w:hAnsi="Arial" w:cs="Arial"/>
          <w:sz w:val="22"/>
          <w:szCs w:val="22"/>
        </w:rPr>
        <w:t>.</w:t>
      </w:r>
      <w:r w:rsidR="00436A55">
        <w:rPr>
          <w:rFonts w:ascii="Arial" w:hAnsi="Arial" w:cs="Arial"/>
          <w:sz w:val="22"/>
          <w:szCs w:val="22"/>
        </w:rPr>
        <w:t xml:space="preserve"> poz. </w:t>
      </w:r>
      <w:r w:rsidR="00436A55" w:rsidRPr="00436A55">
        <w:rPr>
          <w:rFonts w:ascii="Arial" w:hAnsi="Arial" w:cs="Arial"/>
          <w:sz w:val="22"/>
          <w:szCs w:val="22"/>
        </w:rPr>
        <w:t>1987 t.j.</w:t>
      </w:r>
      <w:r w:rsidRPr="00436A55">
        <w:rPr>
          <w:rFonts w:ascii="Arial" w:hAnsi="Arial" w:cs="Arial"/>
          <w:sz w:val="22"/>
          <w:szCs w:val="22"/>
        </w:rPr>
        <w:t xml:space="preserve">), Rozporządzeniem Ministra Środowiska </w:t>
      </w:r>
      <w:r w:rsidR="00436A55">
        <w:rPr>
          <w:rFonts w:ascii="Arial" w:hAnsi="Arial" w:cs="Arial"/>
          <w:sz w:val="22"/>
          <w:szCs w:val="22"/>
        </w:rPr>
        <w:t xml:space="preserve">z dnia 6 lutego 2015 r. </w:t>
      </w:r>
      <w:r w:rsidRPr="00436A55">
        <w:rPr>
          <w:rFonts w:ascii="Arial" w:hAnsi="Arial" w:cs="Arial"/>
          <w:sz w:val="22"/>
          <w:szCs w:val="22"/>
        </w:rPr>
        <w:t>w sprawi</w:t>
      </w:r>
      <w:r w:rsidR="00436A55">
        <w:rPr>
          <w:rFonts w:ascii="Arial" w:hAnsi="Arial" w:cs="Arial"/>
          <w:sz w:val="22"/>
          <w:szCs w:val="22"/>
        </w:rPr>
        <w:t>e komunalnych osadów ściekowych</w:t>
      </w:r>
      <w:r w:rsidRPr="00436A55">
        <w:rPr>
          <w:rFonts w:ascii="Arial" w:hAnsi="Arial" w:cs="Arial"/>
          <w:sz w:val="22"/>
          <w:szCs w:val="22"/>
        </w:rPr>
        <w:t xml:space="preserve"> </w:t>
      </w:r>
      <w:r w:rsidR="00114A48" w:rsidRPr="00436A55">
        <w:rPr>
          <w:rFonts w:ascii="Arial" w:hAnsi="Arial" w:cs="Arial"/>
          <w:sz w:val="22"/>
          <w:szCs w:val="22"/>
        </w:rPr>
        <w:t>(</w:t>
      </w:r>
      <w:r w:rsidR="00436A55" w:rsidRPr="00436A55">
        <w:rPr>
          <w:rFonts w:ascii="Arial" w:hAnsi="Arial" w:cs="Arial"/>
          <w:sz w:val="22"/>
          <w:szCs w:val="22"/>
        </w:rPr>
        <w:t>Dz.U.2015</w:t>
      </w:r>
      <w:r w:rsidR="00436A55">
        <w:rPr>
          <w:rFonts w:ascii="Arial" w:hAnsi="Arial" w:cs="Arial"/>
          <w:sz w:val="22"/>
          <w:szCs w:val="22"/>
        </w:rPr>
        <w:t xml:space="preserve"> r. poz. </w:t>
      </w:r>
      <w:r w:rsidR="00436A55" w:rsidRPr="00436A55">
        <w:rPr>
          <w:rFonts w:ascii="Arial" w:hAnsi="Arial" w:cs="Arial"/>
          <w:sz w:val="22"/>
          <w:szCs w:val="22"/>
        </w:rPr>
        <w:t>257</w:t>
      </w:r>
      <w:r w:rsidRPr="00436A55">
        <w:rPr>
          <w:rFonts w:ascii="Arial" w:hAnsi="Arial" w:cs="Arial"/>
          <w:sz w:val="22"/>
          <w:szCs w:val="22"/>
        </w:rPr>
        <w:t>), Ustaw</w:t>
      </w:r>
      <w:r w:rsidR="00436A55">
        <w:rPr>
          <w:rFonts w:ascii="Arial" w:hAnsi="Arial" w:cs="Arial"/>
          <w:sz w:val="22"/>
          <w:szCs w:val="22"/>
        </w:rPr>
        <w:t>ą</w:t>
      </w:r>
      <w:r w:rsidRPr="00436A55">
        <w:rPr>
          <w:rFonts w:ascii="Arial" w:hAnsi="Arial" w:cs="Arial"/>
          <w:sz w:val="22"/>
          <w:szCs w:val="22"/>
        </w:rPr>
        <w:t xml:space="preserve"> z dnia 27 kwietnia 2001 r. – P</w:t>
      </w:r>
      <w:r w:rsidR="00482BD0" w:rsidRPr="00436A55">
        <w:rPr>
          <w:rFonts w:ascii="Arial" w:hAnsi="Arial" w:cs="Arial"/>
          <w:sz w:val="22"/>
          <w:szCs w:val="22"/>
        </w:rPr>
        <w:t xml:space="preserve">rawo Ochrony Środowiska </w:t>
      </w:r>
      <w:r w:rsidR="00436A55">
        <w:rPr>
          <w:rFonts w:ascii="Arial" w:hAnsi="Arial" w:cs="Arial"/>
          <w:sz w:val="22"/>
          <w:szCs w:val="22"/>
        </w:rPr>
        <w:t>(Dz.U.2017 r. poz. 519 t.j.), Rozporządzeniem Ministra Środowiska</w:t>
      </w:r>
      <w:r w:rsidR="00482BD0" w:rsidRPr="00436A55">
        <w:rPr>
          <w:rFonts w:ascii="Arial" w:hAnsi="Arial" w:cs="Arial"/>
          <w:sz w:val="22"/>
          <w:szCs w:val="22"/>
        </w:rPr>
        <w:t xml:space="preserve"> dnia 12 grudnia 2014</w:t>
      </w:r>
      <w:r w:rsidRPr="00436A55">
        <w:rPr>
          <w:rFonts w:ascii="Arial" w:hAnsi="Arial" w:cs="Arial"/>
          <w:sz w:val="22"/>
          <w:szCs w:val="22"/>
        </w:rPr>
        <w:t xml:space="preserve"> r. </w:t>
      </w:r>
      <w:r w:rsidR="00D85732" w:rsidRPr="00436A55">
        <w:rPr>
          <w:rFonts w:ascii="Arial" w:hAnsi="Arial" w:cs="Arial"/>
          <w:sz w:val="22"/>
          <w:szCs w:val="22"/>
        </w:rPr>
        <w:t>w sprawie wzorów dokumentów stosowanych na potrze</w:t>
      </w:r>
      <w:r w:rsidR="00482BD0" w:rsidRPr="00436A55">
        <w:rPr>
          <w:rFonts w:ascii="Arial" w:hAnsi="Arial" w:cs="Arial"/>
          <w:sz w:val="22"/>
          <w:szCs w:val="22"/>
        </w:rPr>
        <w:t>by ewidencji odpadów (DZ.U. 2014 r., poz. 1973</w:t>
      </w:r>
      <w:r w:rsidR="00D85732" w:rsidRPr="00436A55">
        <w:rPr>
          <w:rFonts w:ascii="Arial" w:hAnsi="Arial" w:cs="Arial"/>
          <w:sz w:val="22"/>
          <w:szCs w:val="22"/>
        </w:rPr>
        <w:t>).</w:t>
      </w:r>
    </w:p>
    <w:p w:rsidR="005D7E57" w:rsidRDefault="005D7E57" w:rsidP="007316FF">
      <w:pPr>
        <w:spacing w:line="276" w:lineRule="auto"/>
        <w:rPr>
          <w:rFonts w:ascii="Arial" w:hAnsi="Arial" w:cs="Arial"/>
          <w:sz w:val="22"/>
          <w:szCs w:val="22"/>
        </w:rPr>
      </w:pPr>
    </w:p>
    <w:p w:rsidR="005D7E57" w:rsidRPr="00D16138" w:rsidRDefault="005D7E57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>§ 3</w:t>
      </w:r>
    </w:p>
    <w:p w:rsidR="00482BD0" w:rsidRDefault="00D85732" w:rsidP="00E50081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6B1BD4">
        <w:rPr>
          <w:rFonts w:ascii="Arial" w:hAnsi="Arial" w:cs="Arial"/>
          <w:sz w:val="22"/>
          <w:szCs w:val="22"/>
        </w:rPr>
        <w:t>Za wykonanie przedmiotu umowy ustala się wynagrodzenie w wysokości:</w:t>
      </w:r>
      <w:r w:rsidR="00E47E19" w:rsidRPr="00E47E19">
        <w:rPr>
          <w:rFonts w:ascii="Arial" w:hAnsi="Arial" w:cs="Arial"/>
          <w:b/>
          <w:sz w:val="22"/>
          <w:szCs w:val="22"/>
        </w:rPr>
        <w:br/>
      </w:r>
    </w:p>
    <w:p w:rsidR="00D85732" w:rsidRPr="007316FF" w:rsidRDefault="00D85732" w:rsidP="007316FF">
      <w:pPr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  <w:u w:val="single"/>
        </w:rPr>
      </w:pPr>
      <w:r w:rsidRPr="007316FF">
        <w:rPr>
          <w:rFonts w:ascii="Arial" w:hAnsi="Arial" w:cs="Arial"/>
          <w:sz w:val="22"/>
          <w:szCs w:val="22"/>
          <w:u w:val="single"/>
        </w:rPr>
        <w:t>Skratki</w:t>
      </w:r>
    </w:p>
    <w:p w:rsidR="00D85732" w:rsidRDefault="00D85732" w:rsidP="007316FF">
      <w:pPr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D85732">
        <w:rPr>
          <w:rFonts w:ascii="Arial" w:hAnsi="Arial" w:cs="Arial"/>
          <w:sz w:val="22"/>
          <w:szCs w:val="22"/>
        </w:rPr>
        <w:t xml:space="preserve">Cena jednostkowa netto </w:t>
      </w:r>
      <w:r>
        <w:rPr>
          <w:rFonts w:ascii="Arial" w:hAnsi="Arial" w:cs="Arial"/>
          <w:sz w:val="22"/>
          <w:szCs w:val="22"/>
        </w:rPr>
        <w:t>–</w:t>
      </w:r>
      <w:r w:rsidRPr="00D85732">
        <w:rPr>
          <w:rFonts w:ascii="Arial" w:hAnsi="Arial" w:cs="Arial"/>
          <w:sz w:val="22"/>
          <w:szCs w:val="22"/>
        </w:rPr>
        <w:t xml:space="preserve"> </w:t>
      </w:r>
      <w:r w:rsidR="00E5008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 xml:space="preserve"> PLN za tonę (Mg)</w:t>
      </w:r>
    </w:p>
    <w:p w:rsidR="00D85732" w:rsidRDefault="00D85732" w:rsidP="007316FF">
      <w:pPr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Obowiązujący VAT (8%) – </w:t>
      </w:r>
      <w:r w:rsidR="00E50081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482BD0" w:rsidRPr="000D39F8" w:rsidRDefault="00D85732" w:rsidP="000D39F8">
      <w:pPr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jednostkowa brutto – </w:t>
      </w:r>
      <w:r w:rsidR="00E50081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 xml:space="preserve"> PLN za tonę (Mg)</w:t>
      </w:r>
    </w:p>
    <w:p w:rsidR="00D85732" w:rsidRPr="007316FF" w:rsidRDefault="00D85732" w:rsidP="00F53A9C">
      <w:pPr>
        <w:tabs>
          <w:tab w:val="left" w:pos="4140"/>
        </w:tabs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  <w:u w:val="single"/>
        </w:rPr>
      </w:pPr>
      <w:r w:rsidRPr="007316FF">
        <w:rPr>
          <w:rFonts w:ascii="Arial" w:hAnsi="Arial" w:cs="Arial"/>
          <w:sz w:val="22"/>
          <w:szCs w:val="22"/>
          <w:u w:val="single"/>
        </w:rPr>
        <w:t>Zawartość piaskowników</w:t>
      </w:r>
      <w:r w:rsidR="00F53A9C">
        <w:rPr>
          <w:rFonts w:ascii="Arial" w:hAnsi="Arial" w:cs="Arial"/>
          <w:sz w:val="22"/>
          <w:szCs w:val="22"/>
          <w:u w:val="single"/>
        </w:rPr>
        <w:tab/>
      </w:r>
    </w:p>
    <w:p w:rsidR="00D85732" w:rsidRDefault="00D85732" w:rsidP="007316FF">
      <w:pPr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D85732">
        <w:rPr>
          <w:rFonts w:ascii="Arial" w:hAnsi="Arial" w:cs="Arial"/>
          <w:sz w:val="22"/>
          <w:szCs w:val="22"/>
        </w:rPr>
        <w:t xml:space="preserve">Cena jednostkowa netto </w:t>
      </w:r>
      <w:r>
        <w:rPr>
          <w:rFonts w:ascii="Arial" w:hAnsi="Arial" w:cs="Arial"/>
          <w:sz w:val="22"/>
          <w:szCs w:val="22"/>
        </w:rPr>
        <w:t>–</w:t>
      </w:r>
      <w:r w:rsidRPr="00D85732">
        <w:rPr>
          <w:rFonts w:ascii="Arial" w:hAnsi="Arial" w:cs="Arial"/>
          <w:sz w:val="22"/>
          <w:szCs w:val="22"/>
        </w:rPr>
        <w:t xml:space="preserve"> </w:t>
      </w:r>
      <w:r w:rsidR="00E50081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 xml:space="preserve"> PLN za tonę (Mg)</w:t>
      </w:r>
    </w:p>
    <w:p w:rsidR="00D85732" w:rsidRDefault="00D85732" w:rsidP="007316FF">
      <w:pPr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Obowiązujący VAT (8%) – </w:t>
      </w:r>
      <w:r w:rsidR="00E50081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D85732" w:rsidRDefault="00D85732" w:rsidP="007316FF">
      <w:pPr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jednostkowa brutto – </w:t>
      </w:r>
      <w:r w:rsidR="00E50081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 xml:space="preserve"> PLN za tonę (Mg)</w:t>
      </w:r>
    </w:p>
    <w:p w:rsidR="00AE6AEA" w:rsidRPr="007316FF" w:rsidRDefault="00AE6AEA" w:rsidP="00AE6AEA">
      <w:pPr>
        <w:tabs>
          <w:tab w:val="left" w:pos="4140"/>
        </w:tabs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 xml:space="preserve">Odpady ze studzienek </w:t>
      </w:r>
      <w:r w:rsidR="00834E78">
        <w:rPr>
          <w:rFonts w:ascii="Arial" w:hAnsi="Arial" w:cs="Arial"/>
          <w:sz w:val="22"/>
          <w:szCs w:val="22"/>
          <w:u w:val="single"/>
        </w:rPr>
        <w:t>kanalizacyjnych</w:t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AE6AEA" w:rsidRDefault="00AE6AEA" w:rsidP="00AE6AEA">
      <w:pPr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D85732">
        <w:rPr>
          <w:rFonts w:ascii="Arial" w:hAnsi="Arial" w:cs="Arial"/>
          <w:sz w:val="22"/>
          <w:szCs w:val="22"/>
        </w:rPr>
        <w:t xml:space="preserve">Cena jednostkowa netto </w:t>
      </w:r>
      <w:r>
        <w:rPr>
          <w:rFonts w:ascii="Arial" w:hAnsi="Arial" w:cs="Arial"/>
          <w:sz w:val="22"/>
          <w:szCs w:val="22"/>
        </w:rPr>
        <w:t>–</w:t>
      </w:r>
      <w:r w:rsidRPr="00D857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…………. PLN za tonę (Mg)</w:t>
      </w:r>
    </w:p>
    <w:p w:rsidR="00AE6AEA" w:rsidRDefault="00AE6AEA" w:rsidP="00AE6AEA">
      <w:pPr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Obowiązujący VAT (8%) – ………. PLN</w:t>
      </w:r>
    </w:p>
    <w:p w:rsidR="00AE6AEA" w:rsidRDefault="00AE6AEA" w:rsidP="00AE6AEA">
      <w:pPr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jednostkowa brutto – …………. PLN za tonę (Mg)</w:t>
      </w:r>
    </w:p>
    <w:p w:rsidR="00AE6AEA" w:rsidRDefault="00AE6AEA" w:rsidP="007316FF">
      <w:pPr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D85732" w:rsidRDefault="00D85732" w:rsidP="007316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97624" w:rsidRDefault="00A97624" w:rsidP="00A97624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A97624">
        <w:rPr>
          <w:rFonts w:ascii="Arial" w:hAnsi="Arial" w:cs="Arial"/>
          <w:sz w:val="22"/>
          <w:szCs w:val="22"/>
        </w:rPr>
        <w:t>dpad, tj. piasek z piaskownika będzie gromadzony w kontenerach udostępnionych nieodpłatnie przez Wykonawcę, wymienianych na puste.</w:t>
      </w:r>
      <w:r w:rsidR="006B1BD4">
        <w:rPr>
          <w:rFonts w:ascii="Arial" w:hAnsi="Arial" w:cs="Arial"/>
          <w:sz w:val="22"/>
          <w:szCs w:val="22"/>
        </w:rPr>
        <w:t xml:space="preserve"> </w:t>
      </w:r>
    </w:p>
    <w:p w:rsidR="00D85732" w:rsidRDefault="00D85732" w:rsidP="00A97624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1BD4">
        <w:rPr>
          <w:rFonts w:ascii="Arial" w:hAnsi="Arial" w:cs="Arial"/>
          <w:sz w:val="22"/>
          <w:szCs w:val="22"/>
        </w:rPr>
        <w:t xml:space="preserve">Ceny jednostkowe netto określone w </w:t>
      </w:r>
      <w:r w:rsidR="00A97624" w:rsidRPr="006B1BD4">
        <w:rPr>
          <w:rFonts w:ascii="Arial" w:hAnsi="Arial" w:cs="Arial"/>
          <w:sz w:val="22"/>
          <w:szCs w:val="22"/>
        </w:rPr>
        <w:t>ust. 1 pozostają</w:t>
      </w:r>
      <w:r w:rsidRPr="006B1BD4">
        <w:rPr>
          <w:rFonts w:ascii="Arial" w:hAnsi="Arial" w:cs="Arial"/>
          <w:sz w:val="22"/>
          <w:szCs w:val="22"/>
        </w:rPr>
        <w:t xml:space="preserve"> niezmienne przez cały </w:t>
      </w:r>
      <w:r w:rsidR="00A97624" w:rsidRPr="006B1BD4">
        <w:rPr>
          <w:rFonts w:ascii="Arial" w:hAnsi="Arial" w:cs="Arial"/>
          <w:sz w:val="22"/>
          <w:szCs w:val="22"/>
        </w:rPr>
        <w:t xml:space="preserve">czas </w:t>
      </w:r>
      <w:r w:rsidR="00A97624">
        <w:rPr>
          <w:rFonts w:ascii="Arial" w:hAnsi="Arial" w:cs="Arial"/>
          <w:sz w:val="22"/>
          <w:szCs w:val="22"/>
        </w:rPr>
        <w:t>· obowiązywania</w:t>
      </w:r>
      <w:r w:rsidR="00B109CB" w:rsidRPr="006B1BD4">
        <w:rPr>
          <w:rFonts w:ascii="Arial" w:hAnsi="Arial" w:cs="Arial"/>
          <w:sz w:val="22"/>
          <w:szCs w:val="22"/>
        </w:rPr>
        <w:t xml:space="preserve"> umowy.</w:t>
      </w:r>
    </w:p>
    <w:p w:rsidR="005D7E57" w:rsidRDefault="00401E0A" w:rsidP="00401E0A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1E0A">
        <w:rPr>
          <w:rFonts w:ascii="Arial" w:hAnsi="Arial" w:cs="Arial"/>
          <w:sz w:val="22"/>
          <w:szCs w:val="22"/>
        </w:rPr>
        <w:t>Wykonawca nie będzie wnosił roszczeń względem Zamawiającego w wypadku zmiany</w:t>
      </w:r>
      <w:r>
        <w:rPr>
          <w:rFonts w:ascii="Arial" w:hAnsi="Arial" w:cs="Arial"/>
          <w:sz w:val="22"/>
          <w:szCs w:val="22"/>
        </w:rPr>
        <w:t xml:space="preserve"> </w:t>
      </w:r>
      <w:r w:rsidRPr="00401E0A">
        <w:rPr>
          <w:rFonts w:ascii="Arial" w:hAnsi="Arial" w:cs="Arial"/>
          <w:sz w:val="22"/>
          <w:szCs w:val="22"/>
        </w:rPr>
        <w:t>ilości zamawianych usług.</w:t>
      </w:r>
    </w:p>
    <w:p w:rsidR="00401E0A" w:rsidRDefault="00401E0A" w:rsidP="00401E0A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Wartość umowy określona</w:t>
      </w:r>
      <w:r w:rsidRPr="00401E0A">
        <w:rPr>
          <w:rFonts w:ascii="Arial" w:hAnsi="Arial" w:cs="Arial"/>
          <w:sz w:val="22"/>
          <w:szCs w:val="22"/>
        </w:rPr>
        <w:t xml:space="preserve"> w ust.</w:t>
      </w:r>
      <w:r>
        <w:rPr>
          <w:rFonts w:ascii="Arial" w:hAnsi="Arial" w:cs="Arial"/>
          <w:sz w:val="22"/>
          <w:szCs w:val="22"/>
        </w:rPr>
        <w:t xml:space="preserve"> </w:t>
      </w:r>
      <w:r w:rsidRPr="00401E0A">
        <w:rPr>
          <w:rFonts w:ascii="Arial" w:hAnsi="Arial" w:cs="Arial"/>
          <w:sz w:val="22"/>
          <w:szCs w:val="22"/>
        </w:rPr>
        <w:t xml:space="preserve">1 ulegnie zmianie w wypadku zaistnienia okoliczności, o których mowa w ust. </w:t>
      </w:r>
      <w:r w:rsidR="00FC3574">
        <w:rPr>
          <w:rFonts w:ascii="Arial" w:hAnsi="Arial" w:cs="Arial"/>
          <w:sz w:val="22"/>
          <w:szCs w:val="22"/>
        </w:rPr>
        <w:t>3</w:t>
      </w:r>
      <w:r w:rsidRPr="00401E0A">
        <w:rPr>
          <w:rFonts w:ascii="Arial" w:hAnsi="Arial" w:cs="Arial"/>
          <w:sz w:val="22"/>
          <w:szCs w:val="22"/>
        </w:rPr>
        <w:t xml:space="preserve"> i/lub ustawowej zmiany stawki podatku VAT.</w:t>
      </w:r>
    </w:p>
    <w:p w:rsidR="00401E0A" w:rsidRPr="00401E0A" w:rsidRDefault="00401E0A" w:rsidP="00401E0A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5732" w:rsidRDefault="005D7E57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01E0A">
        <w:rPr>
          <w:rFonts w:ascii="Arial" w:hAnsi="Arial" w:cs="Arial"/>
          <w:sz w:val="22"/>
          <w:szCs w:val="22"/>
        </w:rPr>
        <w:t>§ 4</w:t>
      </w:r>
    </w:p>
    <w:p w:rsidR="005D7E57" w:rsidRDefault="00D85732" w:rsidP="007316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B2C0E">
        <w:rPr>
          <w:rFonts w:ascii="Arial" w:hAnsi="Arial" w:cs="Arial"/>
          <w:sz w:val="22"/>
          <w:szCs w:val="22"/>
        </w:rPr>
        <w:t xml:space="preserve">1.   </w:t>
      </w:r>
      <w:r w:rsidR="00B109CB">
        <w:rPr>
          <w:rFonts w:ascii="Arial" w:hAnsi="Arial" w:cs="Arial"/>
          <w:sz w:val="22"/>
          <w:szCs w:val="22"/>
        </w:rPr>
        <w:t xml:space="preserve"> </w:t>
      </w:r>
      <w:r w:rsidRPr="00D85732">
        <w:rPr>
          <w:rFonts w:ascii="Arial" w:hAnsi="Arial" w:cs="Arial"/>
          <w:sz w:val="22"/>
          <w:szCs w:val="22"/>
        </w:rPr>
        <w:t>Okres realizacji umowy</w:t>
      </w:r>
      <w:r w:rsidR="00482BD0">
        <w:rPr>
          <w:rFonts w:ascii="Arial" w:hAnsi="Arial" w:cs="Arial"/>
          <w:sz w:val="22"/>
          <w:szCs w:val="22"/>
        </w:rPr>
        <w:t>: 12 miesięcy od dnia podpisania umowy</w:t>
      </w:r>
      <w:r w:rsidR="00C34F9B">
        <w:rPr>
          <w:rFonts w:ascii="Arial" w:hAnsi="Arial" w:cs="Arial"/>
          <w:sz w:val="22"/>
          <w:szCs w:val="22"/>
        </w:rPr>
        <w:t>.</w:t>
      </w:r>
    </w:p>
    <w:p w:rsidR="002B2C0E" w:rsidRPr="00D85732" w:rsidRDefault="00A97624" w:rsidP="002B2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5D7E57" w:rsidRPr="00D16138" w:rsidRDefault="005D7E57" w:rsidP="007316FF">
      <w:pPr>
        <w:spacing w:line="276" w:lineRule="auto"/>
        <w:rPr>
          <w:rFonts w:ascii="Arial" w:hAnsi="Arial" w:cs="Arial"/>
          <w:sz w:val="22"/>
          <w:szCs w:val="22"/>
        </w:rPr>
      </w:pPr>
    </w:p>
    <w:p w:rsidR="005D7E57" w:rsidRDefault="005D7E57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>§ 5</w:t>
      </w:r>
    </w:p>
    <w:p w:rsidR="008A2E8E" w:rsidRDefault="00D85732" w:rsidP="007316FF">
      <w:pPr>
        <w:spacing w:line="276" w:lineRule="auto"/>
        <w:ind w:left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401E0A">
        <w:rPr>
          <w:rFonts w:ascii="Arial" w:hAnsi="Arial" w:cs="Arial"/>
          <w:sz w:val="22"/>
          <w:szCs w:val="22"/>
        </w:rPr>
        <w:t>Warunki należytego wykonania przedmiotu umowy:</w:t>
      </w:r>
    </w:p>
    <w:p w:rsidR="00FB2A9E" w:rsidRPr="00401E0A" w:rsidRDefault="00FB2A9E" w:rsidP="00A9762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401E0A">
        <w:rPr>
          <w:rFonts w:ascii="Arial" w:hAnsi="Arial" w:cs="Arial"/>
          <w:sz w:val="22"/>
        </w:rPr>
        <w:t>Wykonawca</w:t>
      </w:r>
      <w:r w:rsidR="00A97624">
        <w:rPr>
          <w:rFonts w:ascii="Arial" w:hAnsi="Arial" w:cs="Arial"/>
          <w:sz w:val="22"/>
        </w:rPr>
        <w:t xml:space="preserve"> oświadcza, że</w:t>
      </w:r>
      <w:r w:rsidRPr="00401E0A">
        <w:rPr>
          <w:rFonts w:ascii="Arial" w:hAnsi="Arial" w:cs="Arial"/>
          <w:sz w:val="22"/>
        </w:rPr>
        <w:t xml:space="preserve"> posiada aktualne zezwolenie na prowadzenie działalności w zakresie gospodarowania odpadami tj. zbieranie lub przetwarzanie odpadów oraz transport (obejmujące swoim zakresem odpady o kodzie  19-08-02- zawartość pias</w:t>
      </w:r>
      <w:r w:rsidR="00834E78">
        <w:rPr>
          <w:rFonts w:ascii="Arial" w:hAnsi="Arial" w:cs="Arial"/>
          <w:sz w:val="22"/>
        </w:rPr>
        <w:t>kowników ,</w:t>
      </w:r>
      <w:r w:rsidR="00A97624">
        <w:rPr>
          <w:rFonts w:ascii="Arial" w:hAnsi="Arial" w:cs="Arial"/>
          <w:sz w:val="22"/>
        </w:rPr>
        <w:t xml:space="preserve">odpady o kodzie </w:t>
      </w:r>
      <w:r w:rsidRPr="00401E0A">
        <w:rPr>
          <w:rFonts w:ascii="Arial" w:hAnsi="Arial" w:cs="Arial"/>
          <w:sz w:val="22"/>
        </w:rPr>
        <w:t>19-08-01 – skratki</w:t>
      </w:r>
      <w:r w:rsidR="00834E78">
        <w:rPr>
          <w:rFonts w:ascii="Arial" w:hAnsi="Arial" w:cs="Arial"/>
          <w:sz w:val="22"/>
        </w:rPr>
        <w:t xml:space="preserve">, odpady ze studzienek kanalizacyjnych </w:t>
      </w:r>
      <w:r w:rsidR="001A1FB9">
        <w:rPr>
          <w:rFonts w:ascii="Arial" w:hAnsi="Arial" w:cs="Arial"/>
          <w:sz w:val="22"/>
        </w:rPr>
        <w:t xml:space="preserve">o kodzie </w:t>
      </w:r>
      <w:r w:rsidR="00834E78">
        <w:rPr>
          <w:rFonts w:ascii="Arial" w:hAnsi="Arial" w:cs="Arial"/>
          <w:sz w:val="22"/>
        </w:rPr>
        <w:t>20-03-06</w:t>
      </w:r>
      <w:r w:rsidRPr="00401E0A">
        <w:rPr>
          <w:rFonts w:ascii="Arial" w:hAnsi="Arial" w:cs="Arial"/>
          <w:sz w:val="22"/>
        </w:rPr>
        <w:t>) wydane zgodnie z prze</w:t>
      </w:r>
      <w:r w:rsidR="00A97624">
        <w:rPr>
          <w:rFonts w:ascii="Arial" w:hAnsi="Arial" w:cs="Arial"/>
          <w:sz w:val="22"/>
        </w:rPr>
        <w:t>pisami ustawy z dnia 14.</w:t>
      </w:r>
      <w:r w:rsidRPr="00401E0A">
        <w:rPr>
          <w:rFonts w:ascii="Arial" w:hAnsi="Arial" w:cs="Arial"/>
          <w:sz w:val="22"/>
        </w:rPr>
        <w:t>12.2012 r. o odpadach</w:t>
      </w:r>
      <w:r w:rsidR="00A97624">
        <w:rPr>
          <w:rFonts w:ascii="Arial" w:hAnsi="Arial" w:cs="Arial"/>
          <w:sz w:val="22"/>
        </w:rPr>
        <w:t xml:space="preserve"> </w:t>
      </w:r>
      <w:r w:rsidR="00A97624" w:rsidRPr="00A97624">
        <w:rPr>
          <w:rFonts w:ascii="Arial" w:hAnsi="Arial" w:cs="Arial"/>
          <w:sz w:val="22"/>
        </w:rPr>
        <w:t>(Dz.U.2016 r. poz. 1987 t.j.)</w:t>
      </w:r>
      <w:r w:rsidRPr="00401E0A">
        <w:rPr>
          <w:rFonts w:ascii="Arial" w:hAnsi="Arial" w:cs="Arial"/>
          <w:sz w:val="22"/>
        </w:rPr>
        <w:t>, tj. zezwolenie z dnia …………….</w:t>
      </w:r>
      <w:r w:rsidR="00A97624">
        <w:rPr>
          <w:rFonts w:ascii="Arial" w:hAnsi="Arial" w:cs="Arial"/>
          <w:sz w:val="22"/>
        </w:rPr>
        <w:t xml:space="preserve"> Wydane przez ……………….</w:t>
      </w:r>
    </w:p>
    <w:p w:rsidR="0063595C" w:rsidRPr="00EA11A4" w:rsidRDefault="00FB2A9E" w:rsidP="00FB2A9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11A4" w:rsidDel="00FB2A9E">
        <w:rPr>
          <w:rFonts w:ascii="Arial" w:hAnsi="Arial" w:cs="Arial"/>
          <w:sz w:val="22"/>
          <w:szCs w:val="22"/>
        </w:rPr>
        <w:t xml:space="preserve"> </w:t>
      </w:r>
      <w:r w:rsidR="0063595C" w:rsidRPr="00EA11A4">
        <w:rPr>
          <w:rFonts w:ascii="Arial" w:hAnsi="Arial" w:cs="Arial"/>
          <w:sz w:val="22"/>
          <w:szCs w:val="22"/>
        </w:rPr>
        <w:t xml:space="preserve">Zamówienie obejmuje </w:t>
      </w:r>
      <w:r w:rsidR="00A97624">
        <w:rPr>
          <w:rFonts w:ascii="Arial" w:hAnsi="Arial" w:cs="Arial"/>
          <w:sz w:val="22"/>
          <w:szCs w:val="22"/>
        </w:rPr>
        <w:t xml:space="preserve">odbiór </w:t>
      </w:r>
      <w:r w:rsidR="00834E78">
        <w:rPr>
          <w:rFonts w:ascii="Arial" w:hAnsi="Arial" w:cs="Arial"/>
          <w:sz w:val="22"/>
          <w:szCs w:val="22"/>
        </w:rPr>
        <w:t xml:space="preserve">skratek, </w:t>
      </w:r>
      <w:r w:rsidR="0063595C" w:rsidRPr="00EA11A4">
        <w:rPr>
          <w:rFonts w:ascii="Arial" w:hAnsi="Arial" w:cs="Arial"/>
          <w:sz w:val="22"/>
          <w:szCs w:val="22"/>
        </w:rPr>
        <w:t>zawartości piaskowników</w:t>
      </w:r>
      <w:r w:rsidR="00834E78">
        <w:rPr>
          <w:rFonts w:ascii="Arial" w:hAnsi="Arial" w:cs="Arial"/>
          <w:sz w:val="22"/>
          <w:szCs w:val="22"/>
        </w:rPr>
        <w:t xml:space="preserve"> oraz odpadów ze studzienek kanalizacyjnych</w:t>
      </w:r>
      <w:r w:rsidR="00834E78" w:rsidRPr="00EA11A4">
        <w:rPr>
          <w:rFonts w:ascii="Arial" w:hAnsi="Arial" w:cs="Arial"/>
          <w:sz w:val="22"/>
          <w:szCs w:val="22"/>
        </w:rPr>
        <w:t xml:space="preserve"> </w:t>
      </w:r>
      <w:r w:rsidR="0063595C" w:rsidRPr="00EA11A4">
        <w:rPr>
          <w:rFonts w:ascii="Arial" w:hAnsi="Arial" w:cs="Arial"/>
          <w:sz w:val="22"/>
          <w:szCs w:val="22"/>
        </w:rPr>
        <w:t>z terenu Ocz</w:t>
      </w:r>
      <w:r w:rsidR="00B52CAD" w:rsidRPr="00EA11A4">
        <w:rPr>
          <w:rFonts w:ascii="Arial" w:hAnsi="Arial" w:cs="Arial"/>
          <w:sz w:val="22"/>
          <w:szCs w:val="22"/>
        </w:rPr>
        <w:t>yszczalni Ścieków w Miliczu, Suł</w:t>
      </w:r>
      <w:r w:rsidR="0063595C" w:rsidRPr="00EA11A4">
        <w:rPr>
          <w:rFonts w:ascii="Arial" w:hAnsi="Arial" w:cs="Arial"/>
          <w:sz w:val="22"/>
          <w:szCs w:val="22"/>
        </w:rPr>
        <w:t>owie i Żmigrodzie poprzez ich wywóz środkami tr</w:t>
      </w:r>
      <w:r w:rsidR="002B2C0E" w:rsidRPr="00EA11A4">
        <w:rPr>
          <w:rFonts w:ascii="Arial" w:hAnsi="Arial" w:cs="Arial"/>
          <w:sz w:val="22"/>
          <w:szCs w:val="22"/>
        </w:rPr>
        <w:t>ansportu Wykonawcy</w:t>
      </w:r>
      <w:r w:rsidR="0063595C" w:rsidRPr="00EA11A4">
        <w:rPr>
          <w:rFonts w:ascii="Arial" w:hAnsi="Arial" w:cs="Arial"/>
          <w:sz w:val="22"/>
          <w:szCs w:val="22"/>
        </w:rPr>
        <w:t xml:space="preserve"> we własnym zakresie i na koszt Wykonawcy</w:t>
      </w:r>
      <w:r w:rsidR="000563C5" w:rsidRPr="00EA11A4">
        <w:rPr>
          <w:rFonts w:ascii="Arial" w:hAnsi="Arial" w:cs="Arial"/>
          <w:sz w:val="22"/>
          <w:szCs w:val="22"/>
        </w:rPr>
        <w:t>.</w:t>
      </w:r>
    </w:p>
    <w:p w:rsidR="00033A27" w:rsidRPr="0005532B" w:rsidRDefault="0063595C" w:rsidP="007316FF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Ilość odebranego odpadu będzie określana poprzez ważenie samochodów Wykonawcy, którymi dokonuje się </w:t>
      </w:r>
      <w:r w:rsidR="00834E78">
        <w:rPr>
          <w:rFonts w:ascii="Arial" w:hAnsi="Arial" w:cs="Arial"/>
          <w:sz w:val="22"/>
          <w:szCs w:val="22"/>
        </w:rPr>
        <w:t xml:space="preserve">odbioru skratek, </w:t>
      </w:r>
      <w:r w:rsidR="00033A27">
        <w:rPr>
          <w:rFonts w:ascii="Arial" w:hAnsi="Arial" w:cs="Arial"/>
          <w:sz w:val="22"/>
          <w:szCs w:val="22"/>
        </w:rPr>
        <w:t xml:space="preserve">zawartości piaskowników </w:t>
      </w:r>
      <w:r w:rsidR="00834E78">
        <w:rPr>
          <w:rFonts w:ascii="Arial" w:hAnsi="Arial" w:cs="Arial"/>
          <w:sz w:val="22"/>
          <w:szCs w:val="22"/>
        </w:rPr>
        <w:t xml:space="preserve">oraz odpadów ze studzienek kanalizacyjnych </w:t>
      </w:r>
      <w:r w:rsidR="00033A27">
        <w:rPr>
          <w:rFonts w:ascii="Arial" w:hAnsi="Arial" w:cs="Arial"/>
          <w:sz w:val="22"/>
          <w:szCs w:val="22"/>
        </w:rPr>
        <w:t>z terenu Ocz</w:t>
      </w:r>
      <w:r w:rsidR="006B1BD4">
        <w:rPr>
          <w:rFonts w:ascii="Arial" w:hAnsi="Arial" w:cs="Arial"/>
          <w:sz w:val="22"/>
          <w:szCs w:val="22"/>
        </w:rPr>
        <w:t>yszczalni Ścieków w Miliczu, Suł</w:t>
      </w:r>
      <w:r w:rsidR="00033A27">
        <w:rPr>
          <w:rFonts w:ascii="Arial" w:hAnsi="Arial" w:cs="Arial"/>
          <w:sz w:val="22"/>
          <w:szCs w:val="22"/>
        </w:rPr>
        <w:t>owie i Żmigrodzie.</w:t>
      </w:r>
    </w:p>
    <w:p w:rsidR="00033A27" w:rsidRDefault="00033A27" w:rsidP="007316FF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użyty przez Wykonawcę podczas usługi ma być:</w:t>
      </w:r>
    </w:p>
    <w:p w:rsidR="00A97624" w:rsidRDefault="00033A27" w:rsidP="007316FF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szczelny (nie powodować wycieków),</w:t>
      </w:r>
    </w:p>
    <w:p w:rsidR="00033A27" w:rsidRPr="00A97624" w:rsidRDefault="00033A27" w:rsidP="007316FF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7624">
        <w:rPr>
          <w:rFonts w:ascii="Arial" w:hAnsi="Arial" w:cs="Arial"/>
          <w:sz w:val="22"/>
          <w:szCs w:val="22"/>
        </w:rPr>
        <w:t xml:space="preserve">stabilny (uniemożliwiający </w:t>
      </w:r>
      <w:r w:rsidR="00A97624" w:rsidRPr="00A97624">
        <w:rPr>
          <w:rFonts w:ascii="Arial" w:hAnsi="Arial" w:cs="Arial"/>
          <w:sz w:val="22"/>
          <w:szCs w:val="22"/>
        </w:rPr>
        <w:t xml:space="preserve">przedostawanie się </w:t>
      </w:r>
      <w:r w:rsidR="001A1FB9">
        <w:rPr>
          <w:rFonts w:ascii="Arial" w:hAnsi="Arial" w:cs="Arial"/>
          <w:sz w:val="22"/>
          <w:szCs w:val="22"/>
        </w:rPr>
        <w:t xml:space="preserve">skratek, </w:t>
      </w:r>
      <w:r w:rsidRPr="00A97624">
        <w:rPr>
          <w:rFonts w:ascii="Arial" w:hAnsi="Arial" w:cs="Arial"/>
          <w:sz w:val="22"/>
          <w:szCs w:val="22"/>
        </w:rPr>
        <w:t xml:space="preserve">zawartości piaskowników </w:t>
      </w:r>
      <w:r w:rsidR="001A1FB9">
        <w:rPr>
          <w:rFonts w:ascii="Arial" w:hAnsi="Arial" w:cs="Arial"/>
          <w:sz w:val="22"/>
          <w:szCs w:val="22"/>
        </w:rPr>
        <w:t xml:space="preserve">oraz odpadów ze studzienek kanalizacyjnych </w:t>
      </w:r>
      <w:r w:rsidRPr="00A97624">
        <w:rPr>
          <w:rFonts w:ascii="Arial" w:hAnsi="Arial" w:cs="Arial"/>
          <w:sz w:val="22"/>
          <w:szCs w:val="22"/>
        </w:rPr>
        <w:t>poza pojazd),</w:t>
      </w:r>
      <w:r w:rsidR="00A97624">
        <w:rPr>
          <w:rFonts w:ascii="Arial" w:hAnsi="Arial" w:cs="Arial"/>
          <w:sz w:val="22"/>
          <w:szCs w:val="22"/>
        </w:rPr>
        <w:t xml:space="preserve"> </w:t>
      </w:r>
      <w:r w:rsidRPr="00A97624">
        <w:rPr>
          <w:rFonts w:ascii="Arial" w:hAnsi="Arial" w:cs="Arial"/>
          <w:sz w:val="22"/>
          <w:szCs w:val="22"/>
        </w:rPr>
        <w:t>mieć ładown</w:t>
      </w:r>
      <w:r w:rsidR="00743F7B" w:rsidRPr="00A97624">
        <w:rPr>
          <w:rFonts w:ascii="Arial" w:hAnsi="Arial" w:cs="Arial"/>
          <w:sz w:val="22"/>
          <w:szCs w:val="22"/>
        </w:rPr>
        <w:t>ość i wytrzymałość przystosowaną</w:t>
      </w:r>
      <w:r w:rsidR="00B27D82" w:rsidRPr="00A97624">
        <w:rPr>
          <w:rFonts w:ascii="Arial" w:hAnsi="Arial" w:cs="Arial"/>
          <w:sz w:val="22"/>
          <w:szCs w:val="22"/>
        </w:rPr>
        <w:t xml:space="preserve"> do wywozu </w:t>
      </w:r>
      <w:r w:rsidR="001A1FB9">
        <w:rPr>
          <w:rFonts w:ascii="Arial" w:hAnsi="Arial" w:cs="Arial"/>
          <w:sz w:val="22"/>
          <w:szCs w:val="22"/>
        </w:rPr>
        <w:t xml:space="preserve">skratek, </w:t>
      </w:r>
      <w:r w:rsidRPr="00A97624">
        <w:rPr>
          <w:rFonts w:ascii="Arial" w:hAnsi="Arial" w:cs="Arial"/>
          <w:sz w:val="22"/>
          <w:szCs w:val="22"/>
        </w:rPr>
        <w:t xml:space="preserve">zawartości piaskowników </w:t>
      </w:r>
      <w:r w:rsidR="001A1FB9">
        <w:rPr>
          <w:rFonts w:ascii="Arial" w:hAnsi="Arial" w:cs="Arial"/>
          <w:sz w:val="22"/>
          <w:szCs w:val="22"/>
        </w:rPr>
        <w:t>oraz odpadów ze studzienek kanalizacyjnych</w:t>
      </w:r>
      <w:r w:rsidRPr="00A97624">
        <w:rPr>
          <w:rFonts w:ascii="Arial" w:hAnsi="Arial" w:cs="Arial"/>
          <w:sz w:val="22"/>
          <w:szCs w:val="22"/>
        </w:rPr>
        <w:t xml:space="preserve"> pozwalającą na ich odbiór z</w:t>
      </w:r>
      <w:r w:rsidR="00A97624">
        <w:rPr>
          <w:rFonts w:ascii="Arial" w:hAnsi="Arial" w:cs="Arial"/>
          <w:sz w:val="22"/>
          <w:szCs w:val="22"/>
        </w:rPr>
        <w:t> </w:t>
      </w:r>
      <w:r w:rsidRPr="00A97624">
        <w:rPr>
          <w:rFonts w:ascii="Arial" w:hAnsi="Arial" w:cs="Arial"/>
          <w:sz w:val="22"/>
          <w:szCs w:val="22"/>
        </w:rPr>
        <w:t>Oczyszczalni w</w:t>
      </w:r>
      <w:r w:rsidR="004C054B">
        <w:rPr>
          <w:rFonts w:ascii="Arial" w:hAnsi="Arial" w:cs="Arial"/>
          <w:sz w:val="22"/>
          <w:szCs w:val="22"/>
        </w:rPr>
        <w:t xml:space="preserve"> wymaganym terminie realizacji.</w:t>
      </w:r>
    </w:p>
    <w:p w:rsidR="007A676B" w:rsidRPr="00A56AC0" w:rsidRDefault="00033A27" w:rsidP="00A56AC0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749F">
        <w:rPr>
          <w:rFonts w:ascii="Arial" w:hAnsi="Arial" w:cs="Arial"/>
          <w:sz w:val="22"/>
          <w:szCs w:val="22"/>
        </w:rPr>
        <w:t xml:space="preserve">Zamawiający wymaga utrzymania przez Wykonawcę ciągłej </w:t>
      </w:r>
      <w:r w:rsidR="00147D01" w:rsidRPr="009F749F">
        <w:rPr>
          <w:rFonts w:ascii="Arial" w:hAnsi="Arial" w:cs="Arial"/>
          <w:sz w:val="22"/>
          <w:szCs w:val="22"/>
        </w:rPr>
        <w:t>możliwości</w:t>
      </w:r>
      <w:r w:rsidRPr="009F749F">
        <w:rPr>
          <w:rFonts w:ascii="Arial" w:hAnsi="Arial" w:cs="Arial"/>
          <w:sz w:val="22"/>
          <w:szCs w:val="22"/>
        </w:rPr>
        <w:t xml:space="preserve"> </w:t>
      </w:r>
      <w:r w:rsidR="00AB473D" w:rsidRPr="009F749F">
        <w:rPr>
          <w:rFonts w:ascii="Arial" w:hAnsi="Arial" w:cs="Arial"/>
          <w:sz w:val="22"/>
          <w:szCs w:val="22"/>
        </w:rPr>
        <w:t>załadunku skratek</w:t>
      </w:r>
      <w:r w:rsidR="001A1FB9">
        <w:rPr>
          <w:rFonts w:ascii="Arial" w:hAnsi="Arial" w:cs="Arial"/>
          <w:sz w:val="22"/>
          <w:szCs w:val="22"/>
        </w:rPr>
        <w:t>,</w:t>
      </w:r>
      <w:r w:rsidR="004C054B">
        <w:rPr>
          <w:rFonts w:ascii="Arial" w:hAnsi="Arial" w:cs="Arial"/>
          <w:sz w:val="22"/>
          <w:szCs w:val="22"/>
        </w:rPr>
        <w:t xml:space="preserve"> zawartości piaskowników </w:t>
      </w:r>
      <w:r w:rsidR="001A1FB9">
        <w:rPr>
          <w:rFonts w:ascii="Arial" w:hAnsi="Arial" w:cs="Arial"/>
          <w:sz w:val="22"/>
          <w:szCs w:val="22"/>
        </w:rPr>
        <w:t xml:space="preserve">oraz odpadów ze studzienek kanalizacyjnych </w:t>
      </w:r>
      <w:r w:rsidR="004C054B">
        <w:rPr>
          <w:rFonts w:ascii="Arial" w:hAnsi="Arial" w:cs="Arial"/>
          <w:sz w:val="22"/>
          <w:szCs w:val="22"/>
        </w:rPr>
        <w:t>na</w:t>
      </w:r>
      <w:r w:rsidRPr="006B1BD4">
        <w:rPr>
          <w:rFonts w:ascii="Arial" w:hAnsi="Arial" w:cs="Arial"/>
          <w:sz w:val="22"/>
          <w:szCs w:val="22"/>
        </w:rPr>
        <w:t xml:space="preserve"> przyc</w:t>
      </w:r>
      <w:r w:rsidR="004C054B">
        <w:rPr>
          <w:rFonts w:ascii="Arial" w:hAnsi="Arial" w:cs="Arial"/>
          <w:sz w:val="22"/>
          <w:szCs w:val="22"/>
        </w:rPr>
        <w:t>zepę, dopuszczalne są przerwy</w:t>
      </w:r>
      <w:r w:rsidRPr="006B1BD4">
        <w:rPr>
          <w:rFonts w:ascii="Arial" w:hAnsi="Arial" w:cs="Arial"/>
          <w:sz w:val="22"/>
          <w:szCs w:val="22"/>
        </w:rPr>
        <w:t xml:space="preserve"> jedynie na czas wywozu nie dłużej niż 12 godzin.</w:t>
      </w:r>
      <w:r w:rsidR="00A56AC0">
        <w:rPr>
          <w:rFonts w:ascii="Arial" w:hAnsi="Arial" w:cs="Arial"/>
          <w:sz w:val="22"/>
          <w:szCs w:val="22"/>
        </w:rPr>
        <w:t xml:space="preserve"> </w:t>
      </w:r>
      <w:r w:rsidRPr="00A56AC0">
        <w:rPr>
          <w:rFonts w:ascii="Arial" w:hAnsi="Arial" w:cs="Arial"/>
          <w:sz w:val="22"/>
          <w:szCs w:val="22"/>
        </w:rPr>
        <w:t>Odbiór, skrate</w:t>
      </w:r>
      <w:r w:rsidR="00834E78">
        <w:rPr>
          <w:rFonts w:ascii="Arial" w:hAnsi="Arial" w:cs="Arial"/>
          <w:sz w:val="22"/>
          <w:szCs w:val="22"/>
        </w:rPr>
        <w:t xml:space="preserve">k, </w:t>
      </w:r>
      <w:r w:rsidRPr="00A56AC0">
        <w:rPr>
          <w:rFonts w:ascii="Arial" w:hAnsi="Arial" w:cs="Arial"/>
          <w:sz w:val="22"/>
          <w:szCs w:val="22"/>
        </w:rPr>
        <w:t>zawartości piaskowników</w:t>
      </w:r>
      <w:r w:rsidR="00834E78">
        <w:rPr>
          <w:rFonts w:ascii="Arial" w:hAnsi="Arial" w:cs="Arial"/>
          <w:sz w:val="22"/>
          <w:szCs w:val="22"/>
        </w:rPr>
        <w:t xml:space="preserve"> oraz odpadów ze studzienek kanalizacyjnych</w:t>
      </w:r>
      <w:r w:rsidRPr="00A56AC0">
        <w:rPr>
          <w:rFonts w:ascii="Arial" w:hAnsi="Arial" w:cs="Arial"/>
          <w:sz w:val="22"/>
          <w:szCs w:val="22"/>
        </w:rPr>
        <w:t xml:space="preserve"> powinien nastąpić w ciągu </w:t>
      </w:r>
      <w:r w:rsidR="00217808">
        <w:rPr>
          <w:rFonts w:ascii="Arial" w:hAnsi="Arial" w:cs="Arial"/>
          <w:sz w:val="22"/>
          <w:szCs w:val="22"/>
        </w:rPr>
        <w:t>3</w:t>
      </w:r>
      <w:r w:rsidRPr="00A56AC0">
        <w:rPr>
          <w:rFonts w:ascii="Arial" w:hAnsi="Arial" w:cs="Arial"/>
          <w:sz w:val="22"/>
          <w:szCs w:val="22"/>
        </w:rPr>
        <w:t xml:space="preserve"> </w:t>
      </w:r>
      <w:r w:rsidR="00217808">
        <w:rPr>
          <w:rFonts w:ascii="Arial" w:hAnsi="Arial" w:cs="Arial"/>
          <w:sz w:val="22"/>
          <w:szCs w:val="22"/>
        </w:rPr>
        <w:t>dni</w:t>
      </w:r>
      <w:r w:rsidRPr="00A56AC0">
        <w:rPr>
          <w:rFonts w:ascii="Arial" w:hAnsi="Arial" w:cs="Arial"/>
          <w:sz w:val="22"/>
          <w:szCs w:val="22"/>
        </w:rPr>
        <w:t xml:space="preserve"> od zgłoszenia wykonania usługi.</w:t>
      </w:r>
      <w:r w:rsidR="00743F7B" w:rsidRPr="00A56AC0">
        <w:rPr>
          <w:rFonts w:ascii="Arial" w:hAnsi="Arial" w:cs="Arial"/>
          <w:sz w:val="22"/>
          <w:szCs w:val="22"/>
        </w:rPr>
        <w:t xml:space="preserve"> </w:t>
      </w:r>
      <w:r w:rsidRPr="00A56AC0">
        <w:rPr>
          <w:rFonts w:ascii="Arial" w:hAnsi="Arial" w:cs="Arial"/>
          <w:sz w:val="22"/>
          <w:szCs w:val="22"/>
        </w:rPr>
        <w:lastRenderedPageBreak/>
        <w:t xml:space="preserve">Zgłoszenia o gotowości do wywozu załadowanego środka transportu będą </w:t>
      </w:r>
      <w:r w:rsidR="00217808" w:rsidRPr="00A56AC0">
        <w:rPr>
          <w:rFonts w:ascii="Arial" w:hAnsi="Arial" w:cs="Arial"/>
          <w:sz w:val="22"/>
          <w:szCs w:val="22"/>
        </w:rPr>
        <w:t xml:space="preserve">wykonane </w:t>
      </w:r>
      <w:r w:rsidR="00834E78" w:rsidRPr="00A56AC0">
        <w:rPr>
          <w:rFonts w:ascii="Arial" w:hAnsi="Arial" w:cs="Arial"/>
          <w:sz w:val="22"/>
          <w:szCs w:val="22"/>
        </w:rPr>
        <w:t>w godzinach 7: 00 do 15: 00 w</w:t>
      </w:r>
      <w:r w:rsidR="00C85ED7" w:rsidRPr="00A56AC0">
        <w:rPr>
          <w:rFonts w:ascii="Arial" w:hAnsi="Arial" w:cs="Arial"/>
          <w:sz w:val="22"/>
          <w:szCs w:val="22"/>
        </w:rPr>
        <w:t xml:space="preserve"> dniu poprzedzającym datę wywozu.</w:t>
      </w:r>
      <w:r w:rsidR="006B1BD4" w:rsidRPr="00A56AC0">
        <w:rPr>
          <w:rFonts w:ascii="Arial" w:hAnsi="Arial" w:cs="Arial"/>
          <w:sz w:val="22"/>
          <w:szCs w:val="22"/>
        </w:rPr>
        <w:t xml:space="preserve"> </w:t>
      </w:r>
      <w:r w:rsidR="005F2B80" w:rsidRPr="00A56AC0">
        <w:rPr>
          <w:rFonts w:ascii="Arial" w:hAnsi="Arial" w:cs="Arial"/>
          <w:sz w:val="22"/>
          <w:szCs w:val="22"/>
        </w:rPr>
        <w:t>Wykonawca jeśli przewiduj</w:t>
      </w:r>
      <w:r w:rsidR="00834E78">
        <w:rPr>
          <w:rFonts w:ascii="Arial" w:hAnsi="Arial" w:cs="Arial"/>
          <w:sz w:val="22"/>
          <w:szCs w:val="22"/>
        </w:rPr>
        <w:t xml:space="preserve">e taki sposób odbioru skratek, </w:t>
      </w:r>
      <w:r w:rsidR="005F2B80" w:rsidRPr="00A56AC0">
        <w:rPr>
          <w:rFonts w:ascii="Arial" w:hAnsi="Arial" w:cs="Arial"/>
          <w:sz w:val="22"/>
          <w:szCs w:val="22"/>
        </w:rPr>
        <w:t xml:space="preserve">zawartości </w:t>
      </w:r>
      <w:r w:rsidR="007A676B" w:rsidRPr="00A56AC0">
        <w:rPr>
          <w:rFonts w:ascii="Arial" w:hAnsi="Arial" w:cs="Arial"/>
          <w:sz w:val="22"/>
          <w:szCs w:val="22"/>
        </w:rPr>
        <w:t>piaskowników</w:t>
      </w:r>
      <w:r w:rsidR="00834E78">
        <w:rPr>
          <w:rFonts w:ascii="Arial" w:hAnsi="Arial" w:cs="Arial"/>
          <w:sz w:val="22"/>
          <w:szCs w:val="22"/>
        </w:rPr>
        <w:t xml:space="preserve"> oraz odpadów ze studzienek kanalizacyjnych</w:t>
      </w:r>
      <w:r w:rsidR="007A676B" w:rsidRPr="00A56AC0">
        <w:rPr>
          <w:rFonts w:ascii="Arial" w:hAnsi="Arial" w:cs="Arial"/>
          <w:sz w:val="22"/>
          <w:szCs w:val="22"/>
        </w:rPr>
        <w:t xml:space="preserve"> dostarczy środek transportu (kontener, przyczepę) na odpady, a następnie odbierze napełniony pojem</w:t>
      </w:r>
      <w:r w:rsidR="004C054B">
        <w:rPr>
          <w:rFonts w:ascii="Arial" w:hAnsi="Arial" w:cs="Arial"/>
          <w:sz w:val="22"/>
          <w:szCs w:val="22"/>
        </w:rPr>
        <w:t xml:space="preserve">nik stawiając </w:t>
      </w:r>
      <w:r w:rsidR="007A676B" w:rsidRPr="00A56AC0">
        <w:rPr>
          <w:rFonts w:ascii="Arial" w:hAnsi="Arial" w:cs="Arial"/>
          <w:sz w:val="22"/>
          <w:szCs w:val="22"/>
        </w:rPr>
        <w:t>w to miejsce pusty. Kontener powinien mieć pojemność dostosowaną do sposobów i częstotliwości odbiorów odpadów zgodną z harmonogramem.</w:t>
      </w:r>
    </w:p>
    <w:p w:rsidR="00EF6CB7" w:rsidRPr="0005532B" w:rsidRDefault="007A676B" w:rsidP="007316FF">
      <w:pPr>
        <w:pStyle w:val="Akapitzlist"/>
        <w:numPr>
          <w:ilvl w:val="0"/>
          <w:numId w:val="41"/>
        </w:numPr>
        <w:tabs>
          <w:tab w:val="left" w:pos="8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1BD4">
        <w:rPr>
          <w:rFonts w:ascii="Arial" w:hAnsi="Arial" w:cs="Arial"/>
          <w:sz w:val="22"/>
          <w:szCs w:val="22"/>
        </w:rPr>
        <w:t>P</w:t>
      </w:r>
      <w:r w:rsidR="00834E78">
        <w:rPr>
          <w:rFonts w:ascii="Arial" w:hAnsi="Arial" w:cs="Arial"/>
          <w:sz w:val="22"/>
          <w:szCs w:val="22"/>
        </w:rPr>
        <w:t xml:space="preserve">otwierdzeniem odbioru skratek, </w:t>
      </w:r>
      <w:r w:rsidRPr="006B1BD4">
        <w:rPr>
          <w:rFonts w:ascii="Arial" w:hAnsi="Arial" w:cs="Arial"/>
          <w:sz w:val="22"/>
          <w:szCs w:val="22"/>
        </w:rPr>
        <w:t xml:space="preserve">zawartości piaskowników </w:t>
      </w:r>
      <w:r w:rsidR="00834E78">
        <w:rPr>
          <w:rFonts w:ascii="Arial" w:hAnsi="Arial" w:cs="Arial"/>
          <w:sz w:val="22"/>
          <w:szCs w:val="22"/>
        </w:rPr>
        <w:t xml:space="preserve">oraz odpadów ze studzienek kanalizacyjnych </w:t>
      </w:r>
      <w:r w:rsidRPr="006B1BD4">
        <w:rPr>
          <w:rFonts w:ascii="Arial" w:hAnsi="Arial" w:cs="Arial"/>
          <w:sz w:val="22"/>
          <w:szCs w:val="22"/>
        </w:rPr>
        <w:t xml:space="preserve">jest karta przekazania odpadu sporządzona przez Zamawiającego i zaakceptowana przez </w:t>
      </w:r>
      <w:r w:rsidR="00EF6CB7" w:rsidRPr="006B1BD4">
        <w:rPr>
          <w:rFonts w:ascii="Arial" w:hAnsi="Arial" w:cs="Arial"/>
          <w:sz w:val="22"/>
          <w:szCs w:val="22"/>
        </w:rPr>
        <w:t>Wykonawcę. Zamawiający prowadzi karty ewidencji komunalnych odpadów, zgodnie z ustawą o odpadach. Na koniec każdego miesiąca Zamawiający sporządza zbiorcze</w:t>
      </w:r>
      <w:r w:rsidR="006B1BD4">
        <w:rPr>
          <w:rFonts w:ascii="Arial" w:hAnsi="Arial" w:cs="Arial"/>
          <w:sz w:val="22"/>
          <w:szCs w:val="22"/>
        </w:rPr>
        <w:t xml:space="preserve"> </w:t>
      </w:r>
      <w:r w:rsidR="00EF6CB7" w:rsidRPr="006B1BD4">
        <w:rPr>
          <w:rFonts w:ascii="Arial" w:hAnsi="Arial" w:cs="Arial"/>
          <w:sz w:val="22"/>
          <w:szCs w:val="22"/>
        </w:rPr>
        <w:t>zestawienie potwierdzonych kart przekazania osadów, które przekazuje Wykonawcy.</w:t>
      </w:r>
    </w:p>
    <w:p w:rsidR="00EF6CB7" w:rsidRPr="0005532B" w:rsidRDefault="00EF6CB7" w:rsidP="007316FF">
      <w:pPr>
        <w:pStyle w:val="Akapitzlist"/>
        <w:numPr>
          <w:ilvl w:val="0"/>
          <w:numId w:val="41"/>
        </w:numPr>
        <w:tabs>
          <w:tab w:val="left" w:pos="8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749F">
        <w:rPr>
          <w:rFonts w:ascii="Arial" w:hAnsi="Arial" w:cs="Arial"/>
          <w:sz w:val="22"/>
          <w:szCs w:val="22"/>
        </w:rPr>
        <w:t xml:space="preserve"> W przypadku zanieczyszczenia drogi dojazdowej do oczyszczalni lub drogi publicznej </w:t>
      </w:r>
      <w:r w:rsidRPr="00147D01">
        <w:rPr>
          <w:rFonts w:ascii="Arial" w:hAnsi="Arial" w:cs="Arial"/>
          <w:sz w:val="22"/>
          <w:szCs w:val="22"/>
        </w:rPr>
        <w:t>Wykonawca jest zobowiązany do usunięcia zanieczyszczeń lub pokrycia kosztów umycia nawierzchni.</w:t>
      </w:r>
    </w:p>
    <w:p w:rsidR="009E5209" w:rsidRPr="0005532B" w:rsidRDefault="00EF6CB7" w:rsidP="007316FF">
      <w:pPr>
        <w:pStyle w:val="Akapitzlist"/>
        <w:numPr>
          <w:ilvl w:val="0"/>
          <w:numId w:val="41"/>
        </w:numPr>
        <w:tabs>
          <w:tab w:val="left" w:pos="8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1BD4">
        <w:rPr>
          <w:rFonts w:ascii="Arial" w:hAnsi="Arial" w:cs="Arial"/>
          <w:sz w:val="22"/>
          <w:szCs w:val="22"/>
        </w:rPr>
        <w:t xml:space="preserve">Wykonawca jest odpowiedzialny za zapewnienie pracownikom </w:t>
      </w:r>
      <w:r w:rsidR="009E5209" w:rsidRPr="006B1BD4">
        <w:rPr>
          <w:rFonts w:ascii="Arial" w:hAnsi="Arial" w:cs="Arial"/>
          <w:sz w:val="22"/>
          <w:szCs w:val="22"/>
        </w:rPr>
        <w:t>wykonującym</w:t>
      </w:r>
      <w:r w:rsidR="006B1BD4" w:rsidRPr="006B1BD4">
        <w:rPr>
          <w:rFonts w:ascii="Arial" w:hAnsi="Arial" w:cs="Arial"/>
          <w:sz w:val="22"/>
          <w:szCs w:val="22"/>
        </w:rPr>
        <w:t xml:space="preserve"> </w:t>
      </w:r>
      <w:r w:rsidR="009E5209" w:rsidRPr="006B1BD4">
        <w:rPr>
          <w:rFonts w:ascii="Arial" w:hAnsi="Arial" w:cs="Arial"/>
          <w:sz w:val="22"/>
          <w:szCs w:val="22"/>
        </w:rPr>
        <w:t xml:space="preserve">przedmiot </w:t>
      </w:r>
      <w:r w:rsidR="004C054B" w:rsidRPr="006B1BD4">
        <w:rPr>
          <w:rFonts w:ascii="Arial" w:hAnsi="Arial" w:cs="Arial"/>
          <w:sz w:val="22"/>
          <w:szCs w:val="22"/>
        </w:rPr>
        <w:t>zamówienia należytych</w:t>
      </w:r>
      <w:r w:rsidR="009E5209" w:rsidRPr="006B1BD4">
        <w:rPr>
          <w:rFonts w:ascii="Arial" w:hAnsi="Arial" w:cs="Arial"/>
          <w:sz w:val="22"/>
          <w:szCs w:val="22"/>
        </w:rPr>
        <w:t xml:space="preserve"> warunków bezpieczeństwa i higieny </w:t>
      </w:r>
      <w:r w:rsidR="004C054B" w:rsidRPr="006B1BD4">
        <w:rPr>
          <w:rFonts w:ascii="Arial" w:hAnsi="Arial" w:cs="Arial"/>
          <w:sz w:val="22"/>
          <w:szCs w:val="22"/>
        </w:rPr>
        <w:t>pracy (wyposażenie</w:t>
      </w:r>
      <w:r w:rsidR="009E5209" w:rsidRPr="006B1BD4">
        <w:rPr>
          <w:rFonts w:ascii="Arial" w:hAnsi="Arial" w:cs="Arial"/>
          <w:sz w:val="22"/>
          <w:szCs w:val="22"/>
        </w:rPr>
        <w:t xml:space="preserve"> w ubiór ochronny) oraz ochrony zdrowia (szczepionki - jeśli będą wymagane).</w:t>
      </w:r>
    </w:p>
    <w:p w:rsidR="00C170D2" w:rsidRPr="0005532B" w:rsidRDefault="009E5209" w:rsidP="007316FF">
      <w:pPr>
        <w:pStyle w:val="Akapitzlist"/>
        <w:numPr>
          <w:ilvl w:val="0"/>
          <w:numId w:val="41"/>
        </w:numPr>
        <w:tabs>
          <w:tab w:val="left" w:pos="8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1BD4">
        <w:rPr>
          <w:rFonts w:ascii="Arial" w:hAnsi="Arial" w:cs="Arial"/>
          <w:sz w:val="22"/>
          <w:szCs w:val="22"/>
        </w:rPr>
        <w:t xml:space="preserve">Zamawiający zastrzega sobie prawo przejściowego wstrzymania </w:t>
      </w:r>
      <w:r w:rsidR="001A1FB9">
        <w:rPr>
          <w:rFonts w:ascii="Arial" w:hAnsi="Arial" w:cs="Arial"/>
          <w:sz w:val="22"/>
          <w:szCs w:val="22"/>
        </w:rPr>
        <w:t>wywozu skratek, zawartości piaskowników oraz odpadów ze studzienek kanalizacyjnych.</w:t>
      </w:r>
      <w:r w:rsidR="00C170D2" w:rsidRPr="006B1BD4">
        <w:rPr>
          <w:rFonts w:ascii="Arial" w:hAnsi="Arial" w:cs="Arial"/>
          <w:sz w:val="22"/>
          <w:szCs w:val="22"/>
        </w:rPr>
        <w:t xml:space="preserve"> Informacja o terminie, w którym wywóz nie będzie</w:t>
      </w:r>
      <w:r w:rsidR="006B1BD4">
        <w:rPr>
          <w:rFonts w:ascii="Arial" w:hAnsi="Arial" w:cs="Arial"/>
          <w:sz w:val="22"/>
          <w:szCs w:val="22"/>
        </w:rPr>
        <w:t xml:space="preserve"> </w:t>
      </w:r>
      <w:r w:rsidR="00C170D2" w:rsidRPr="006B1BD4">
        <w:rPr>
          <w:rFonts w:ascii="Arial" w:hAnsi="Arial" w:cs="Arial"/>
          <w:sz w:val="22"/>
          <w:szCs w:val="22"/>
        </w:rPr>
        <w:t>następował, zostanie przesłana pisemnie z 1 – dniowym wyprzedzeniem.</w:t>
      </w:r>
    </w:p>
    <w:p w:rsidR="006B1BD4" w:rsidRPr="0005532B" w:rsidRDefault="00834E78" w:rsidP="007316FF">
      <w:pPr>
        <w:pStyle w:val="Akapitzlist"/>
        <w:numPr>
          <w:ilvl w:val="0"/>
          <w:numId w:val="41"/>
        </w:numPr>
        <w:tabs>
          <w:tab w:val="left" w:pos="8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chwilą wywiezienia skratek,</w:t>
      </w:r>
      <w:r w:rsidR="00C170D2" w:rsidRPr="006B1BD4">
        <w:rPr>
          <w:rFonts w:ascii="Arial" w:hAnsi="Arial" w:cs="Arial"/>
          <w:sz w:val="22"/>
          <w:szCs w:val="22"/>
        </w:rPr>
        <w:t xml:space="preserve"> zawartości piaskowników</w:t>
      </w:r>
      <w:r>
        <w:rPr>
          <w:rFonts w:ascii="Arial" w:hAnsi="Arial" w:cs="Arial"/>
          <w:sz w:val="22"/>
          <w:szCs w:val="22"/>
        </w:rPr>
        <w:t xml:space="preserve"> oraz odpadów ze stu</w:t>
      </w:r>
      <w:r w:rsidR="003F67DD">
        <w:rPr>
          <w:rFonts w:ascii="Arial" w:hAnsi="Arial" w:cs="Arial"/>
          <w:sz w:val="22"/>
          <w:szCs w:val="22"/>
        </w:rPr>
        <w:t>dzienek kanalizacyjnych</w:t>
      </w:r>
      <w:r w:rsidR="00C170D2" w:rsidRPr="006B1BD4">
        <w:rPr>
          <w:rFonts w:ascii="Arial" w:hAnsi="Arial" w:cs="Arial"/>
          <w:sz w:val="22"/>
          <w:szCs w:val="22"/>
        </w:rPr>
        <w:t xml:space="preserve"> </w:t>
      </w:r>
      <w:r w:rsidR="004C054B">
        <w:rPr>
          <w:rFonts w:ascii="Arial" w:hAnsi="Arial" w:cs="Arial"/>
          <w:sz w:val="22"/>
          <w:szCs w:val="22"/>
        </w:rPr>
        <w:t xml:space="preserve">poza teren </w:t>
      </w:r>
      <w:r w:rsidR="003F67DD">
        <w:rPr>
          <w:rFonts w:ascii="Arial" w:hAnsi="Arial" w:cs="Arial"/>
          <w:sz w:val="22"/>
          <w:szCs w:val="22"/>
        </w:rPr>
        <w:t>oczyszczalni wszelką</w:t>
      </w:r>
      <w:r w:rsidR="00963306">
        <w:rPr>
          <w:rFonts w:ascii="Arial" w:hAnsi="Arial" w:cs="Arial"/>
          <w:sz w:val="22"/>
          <w:szCs w:val="22"/>
        </w:rPr>
        <w:t xml:space="preserve"> odpowiedzialność za wywożone</w:t>
      </w:r>
      <w:r w:rsidR="00C170D2" w:rsidRPr="006B1BD4">
        <w:rPr>
          <w:rFonts w:ascii="Arial" w:hAnsi="Arial" w:cs="Arial"/>
          <w:sz w:val="22"/>
          <w:szCs w:val="22"/>
        </w:rPr>
        <w:t xml:space="preserve"> </w:t>
      </w:r>
      <w:r w:rsidR="00963306">
        <w:rPr>
          <w:rFonts w:ascii="Arial" w:hAnsi="Arial" w:cs="Arial"/>
          <w:sz w:val="22"/>
          <w:szCs w:val="22"/>
        </w:rPr>
        <w:t>odpady</w:t>
      </w:r>
      <w:r w:rsidR="00C170D2" w:rsidRPr="006B1BD4">
        <w:rPr>
          <w:rFonts w:ascii="Arial" w:hAnsi="Arial" w:cs="Arial"/>
          <w:sz w:val="22"/>
          <w:szCs w:val="22"/>
        </w:rPr>
        <w:t xml:space="preserve"> przejmuje Wykonawca, stając się posiadaczem odpadów na podstawie posiadanych decyzji dotyczących</w:t>
      </w:r>
      <w:r w:rsidR="007D222E" w:rsidRPr="006B1BD4">
        <w:rPr>
          <w:rFonts w:ascii="Arial" w:hAnsi="Arial" w:cs="Arial"/>
          <w:sz w:val="22"/>
          <w:szCs w:val="22"/>
        </w:rPr>
        <w:t xml:space="preserve"> </w:t>
      </w:r>
      <w:r w:rsidR="00194FA6" w:rsidRPr="006B1BD4">
        <w:rPr>
          <w:rFonts w:ascii="Arial" w:hAnsi="Arial" w:cs="Arial"/>
          <w:sz w:val="22"/>
          <w:szCs w:val="22"/>
        </w:rPr>
        <w:t>gospodarki odpadami z uwzględnienie</w:t>
      </w:r>
      <w:r w:rsidR="00963306">
        <w:rPr>
          <w:rFonts w:ascii="Arial" w:hAnsi="Arial" w:cs="Arial"/>
          <w:sz w:val="22"/>
          <w:szCs w:val="22"/>
        </w:rPr>
        <w:t>m</w:t>
      </w:r>
      <w:r w:rsidR="00194FA6" w:rsidRPr="006B1BD4">
        <w:rPr>
          <w:rFonts w:ascii="Arial" w:hAnsi="Arial" w:cs="Arial"/>
          <w:sz w:val="22"/>
          <w:szCs w:val="22"/>
        </w:rPr>
        <w:t xml:space="preserve"> obowiązków dotyczących podwykonawcy.</w:t>
      </w:r>
    </w:p>
    <w:p w:rsidR="00194FA6" w:rsidRPr="006B1BD4" w:rsidRDefault="00194FA6" w:rsidP="007316FF">
      <w:pPr>
        <w:pStyle w:val="Akapitzlist"/>
        <w:numPr>
          <w:ilvl w:val="0"/>
          <w:numId w:val="41"/>
        </w:numPr>
        <w:tabs>
          <w:tab w:val="left" w:pos="8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1BD4">
        <w:rPr>
          <w:rFonts w:ascii="Arial" w:hAnsi="Arial" w:cs="Arial"/>
          <w:sz w:val="22"/>
          <w:szCs w:val="22"/>
        </w:rPr>
        <w:t>W przypadku kontroli Inspekcji Państwowych i ewentualnyc</w:t>
      </w:r>
      <w:r w:rsidR="00C57C5A">
        <w:rPr>
          <w:rFonts w:ascii="Arial" w:hAnsi="Arial" w:cs="Arial"/>
          <w:sz w:val="22"/>
          <w:szCs w:val="22"/>
        </w:rPr>
        <w:t>h kar finansowych nałożonych na</w:t>
      </w:r>
      <w:r w:rsidRPr="006B1BD4">
        <w:rPr>
          <w:rFonts w:ascii="Arial" w:hAnsi="Arial" w:cs="Arial"/>
          <w:sz w:val="22"/>
          <w:szCs w:val="22"/>
        </w:rPr>
        <w:t xml:space="preserve"> </w:t>
      </w:r>
      <w:r w:rsidR="00963306" w:rsidRPr="006B1BD4">
        <w:rPr>
          <w:rFonts w:ascii="Arial" w:hAnsi="Arial" w:cs="Arial"/>
          <w:sz w:val="22"/>
          <w:szCs w:val="22"/>
        </w:rPr>
        <w:t>Zamawiającego, (jako</w:t>
      </w:r>
      <w:r w:rsidRPr="006B1BD4">
        <w:rPr>
          <w:rFonts w:ascii="Arial" w:hAnsi="Arial" w:cs="Arial"/>
          <w:sz w:val="22"/>
          <w:szCs w:val="22"/>
        </w:rPr>
        <w:t xml:space="preserve"> wytwórcę) wynikających z transportu </w:t>
      </w:r>
      <w:r w:rsidR="006B1BD4">
        <w:rPr>
          <w:rFonts w:ascii="Arial" w:hAnsi="Arial" w:cs="Arial"/>
          <w:sz w:val="22"/>
          <w:szCs w:val="22"/>
        </w:rPr>
        <w:br/>
      </w:r>
      <w:r w:rsidRPr="006B1BD4">
        <w:rPr>
          <w:rFonts w:ascii="Arial" w:hAnsi="Arial" w:cs="Arial"/>
          <w:sz w:val="22"/>
          <w:szCs w:val="22"/>
        </w:rPr>
        <w:t xml:space="preserve">i zagospodarowania odpadu niezgodnego z prawem lub warunkami zawartymi </w:t>
      </w:r>
      <w:r w:rsidR="006B1BD4">
        <w:rPr>
          <w:rFonts w:ascii="Arial" w:hAnsi="Arial" w:cs="Arial"/>
          <w:sz w:val="22"/>
          <w:szCs w:val="22"/>
        </w:rPr>
        <w:br/>
      </w:r>
      <w:r w:rsidRPr="006B1BD4">
        <w:rPr>
          <w:rFonts w:ascii="Arial" w:hAnsi="Arial" w:cs="Arial"/>
          <w:sz w:val="22"/>
          <w:szCs w:val="22"/>
        </w:rPr>
        <w:t>w umowie Zamawiający obciąży finansowo Wykonawcę.</w:t>
      </w:r>
    </w:p>
    <w:p w:rsidR="00623E8F" w:rsidRPr="0005532B" w:rsidRDefault="00A92FDF" w:rsidP="007316FF">
      <w:pPr>
        <w:pStyle w:val="Akapitzlist"/>
        <w:numPr>
          <w:ilvl w:val="0"/>
          <w:numId w:val="41"/>
        </w:numPr>
        <w:tabs>
          <w:tab w:val="left" w:pos="8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1BD4">
        <w:rPr>
          <w:rFonts w:ascii="Arial" w:hAnsi="Arial" w:cs="Arial"/>
          <w:sz w:val="22"/>
          <w:szCs w:val="22"/>
        </w:rPr>
        <w:t xml:space="preserve">Wykonawca jest zobowiązany </w:t>
      </w:r>
      <w:r w:rsidR="00650804" w:rsidRPr="006B1BD4">
        <w:rPr>
          <w:rFonts w:ascii="Arial" w:hAnsi="Arial" w:cs="Arial"/>
          <w:sz w:val="22"/>
          <w:szCs w:val="22"/>
        </w:rPr>
        <w:t xml:space="preserve">zapewnić miejsce </w:t>
      </w:r>
      <w:r w:rsidR="00963306" w:rsidRPr="006B1BD4">
        <w:rPr>
          <w:rFonts w:ascii="Arial" w:hAnsi="Arial" w:cs="Arial"/>
          <w:sz w:val="22"/>
          <w:szCs w:val="22"/>
        </w:rPr>
        <w:t>i sposób</w:t>
      </w:r>
      <w:r w:rsidR="00650804" w:rsidRPr="006B1BD4">
        <w:rPr>
          <w:rFonts w:ascii="Arial" w:hAnsi="Arial" w:cs="Arial"/>
          <w:sz w:val="22"/>
          <w:szCs w:val="22"/>
        </w:rPr>
        <w:t xml:space="preserve"> zagospodarowania</w:t>
      </w:r>
      <w:r w:rsidR="006B1BD4" w:rsidRPr="006B1BD4">
        <w:rPr>
          <w:rFonts w:ascii="Arial" w:hAnsi="Arial" w:cs="Arial"/>
          <w:sz w:val="22"/>
          <w:szCs w:val="22"/>
        </w:rPr>
        <w:t xml:space="preserve"> </w:t>
      </w:r>
      <w:r w:rsidR="00AC4A70">
        <w:rPr>
          <w:rFonts w:ascii="Arial" w:hAnsi="Arial" w:cs="Arial"/>
          <w:sz w:val="22"/>
          <w:szCs w:val="22"/>
        </w:rPr>
        <w:t>odzysku lub unieszkodliwienia</w:t>
      </w:r>
      <w:r w:rsidR="00650804" w:rsidRPr="006B1BD4">
        <w:rPr>
          <w:rFonts w:ascii="Arial" w:hAnsi="Arial" w:cs="Arial"/>
          <w:sz w:val="22"/>
          <w:szCs w:val="22"/>
        </w:rPr>
        <w:t xml:space="preserve"> </w:t>
      </w:r>
      <w:r w:rsidR="003F67DD">
        <w:rPr>
          <w:rFonts w:ascii="Arial" w:hAnsi="Arial" w:cs="Arial"/>
          <w:sz w:val="22"/>
          <w:szCs w:val="22"/>
        </w:rPr>
        <w:t xml:space="preserve">skratek, </w:t>
      </w:r>
      <w:r w:rsidR="00623E8F" w:rsidRPr="006B1BD4">
        <w:rPr>
          <w:rFonts w:ascii="Arial" w:hAnsi="Arial" w:cs="Arial"/>
          <w:sz w:val="22"/>
          <w:szCs w:val="22"/>
        </w:rPr>
        <w:t>piaskowników</w:t>
      </w:r>
      <w:r w:rsidR="003F67DD">
        <w:rPr>
          <w:rFonts w:ascii="Arial" w:hAnsi="Arial" w:cs="Arial"/>
          <w:sz w:val="22"/>
          <w:szCs w:val="22"/>
        </w:rPr>
        <w:t xml:space="preserve"> oraz odpadów ze studzienek kanalizacyjnych</w:t>
      </w:r>
      <w:r w:rsidR="00623E8F" w:rsidRPr="006B1BD4">
        <w:rPr>
          <w:rFonts w:ascii="Arial" w:hAnsi="Arial" w:cs="Arial"/>
          <w:sz w:val="22"/>
          <w:szCs w:val="22"/>
        </w:rPr>
        <w:t xml:space="preserve"> przez okres trwania</w:t>
      </w:r>
      <w:r w:rsidR="006B1BD4" w:rsidRPr="006B1BD4">
        <w:rPr>
          <w:rFonts w:ascii="Arial" w:hAnsi="Arial" w:cs="Arial"/>
          <w:sz w:val="22"/>
          <w:szCs w:val="22"/>
        </w:rPr>
        <w:t xml:space="preserve"> </w:t>
      </w:r>
      <w:r w:rsidR="00623E8F" w:rsidRPr="006B1BD4">
        <w:rPr>
          <w:rFonts w:ascii="Arial" w:hAnsi="Arial" w:cs="Arial"/>
          <w:sz w:val="22"/>
          <w:szCs w:val="22"/>
        </w:rPr>
        <w:t>umowy, niezależnie od możliwości dysponowania transportem.</w:t>
      </w:r>
    </w:p>
    <w:p w:rsidR="006B1BD4" w:rsidRPr="0005532B" w:rsidRDefault="00623E8F" w:rsidP="007316FF">
      <w:pPr>
        <w:pStyle w:val="Akapitzlist"/>
        <w:numPr>
          <w:ilvl w:val="0"/>
          <w:numId w:val="41"/>
        </w:numPr>
        <w:tabs>
          <w:tab w:val="left" w:pos="8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1BD4">
        <w:rPr>
          <w:rFonts w:ascii="Arial" w:hAnsi="Arial" w:cs="Arial"/>
          <w:sz w:val="22"/>
          <w:szCs w:val="22"/>
        </w:rPr>
        <w:t>W przypadku unieszkodliwiania odpadów poprzez składowanie na składowisku</w:t>
      </w:r>
      <w:r w:rsidR="006B1BD4" w:rsidRPr="006B1BD4">
        <w:rPr>
          <w:rFonts w:ascii="Arial" w:hAnsi="Arial" w:cs="Arial"/>
          <w:sz w:val="22"/>
          <w:szCs w:val="22"/>
        </w:rPr>
        <w:t xml:space="preserve"> </w:t>
      </w:r>
      <w:r w:rsidRPr="006B1BD4">
        <w:rPr>
          <w:rFonts w:ascii="Arial" w:hAnsi="Arial" w:cs="Arial"/>
          <w:sz w:val="22"/>
          <w:szCs w:val="22"/>
        </w:rPr>
        <w:t>odpadów Wykonawca zobowiązuje się sporządzić podstawową charakterystykę przekazanych przez Zamawiającego oraz wykonać testy zgodności w/w odpadów.</w:t>
      </w:r>
    </w:p>
    <w:p w:rsidR="006B1BD4" w:rsidRPr="007316FF" w:rsidRDefault="00462148" w:rsidP="00664606">
      <w:pPr>
        <w:pStyle w:val="Akapitzlist"/>
        <w:numPr>
          <w:ilvl w:val="0"/>
          <w:numId w:val="41"/>
        </w:numPr>
        <w:tabs>
          <w:tab w:val="left" w:pos="8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1BD4">
        <w:rPr>
          <w:rFonts w:ascii="Arial" w:hAnsi="Arial" w:cs="Arial"/>
          <w:sz w:val="22"/>
          <w:szCs w:val="22"/>
        </w:rPr>
        <w:t>Podstawową charakterystykę odpadó</w:t>
      </w:r>
      <w:r w:rsidR="000F3790">
        <w:rPr>
          <w:rFonts w:ascii="Arial" w:hAnsi="Arial" w:cs="Arial"/>
          <w:sz w:val="22"/>
          <w:szCs w:val="22"/>
        </w:rPr>
        <w:t>w oraz testy zg</w:t>
      </w:r>
      <w:r w:rsidR="004A77A7">
        <w:rPr>
          <w:rFonts w:ascii="Arial" w:hAnsi="Arial" w:cs="Arial"/>
          <w:sz w:val="22"/>
          <w:szCs w:val="22"/>
        </w:rPr>
        <w:t>odności Wykonawca</w:t>
      </w:r>
      <w:r w:rsidRPr="006B1BD4">
        <w:rPr>
          <w:rFonts w:ascii="Arial" w:hAnsi="Arial" w:cs="Arial"/>
          <w:sz w:val="22"/>
          <w:szCs w:val="22"/>
        </w:rPr>
        <w:t xml:space="preserve"> wykona zgodnie z Rozporządzeniem Ministra Gospodarki </w:t>
      </w:r>
      <w:r w:rsidR="00664606">
        <w:rPr>
          <w:rFonts w:ascii="Arial" w:hAnsi="Arial" w:cs="Arial"/>
          <w:sz w:val="22"/>
          <w:szCs w:val="22"/>
        </w:rPr>
        <w:t xml:space="preserve">z dnia 16 lipca 2015 r. w sprawie </w:t>
      </w:r>
      <w:r w:rsidR="00664606" w:rsidRPr="00664606">
        <w:rPr>
          <w:rFonts w:ascii="Arial" w:hAnsi="Arial" w:cs="Arial"/>
          <w:sz w:val="22"/>
          <w:szCs w:val="22"/>
        </w:rPr>
        <w:t>dopuszczania odpadów do składowania na składowiskach (DZ.U. 2015 r. poz</w:t>
      </w:r>
      <w:r w:rsidR="00963306" w:rsidRPr="00664606">
        <w:rPr>
          <w:rFonts w:ascii="Arial" w:hAnsi="Arial" w:cs="Arial"/>
          <w:sz w:val="22"/>
          <w:szCs w:val="22"/>
        </w:rPr>
        <w:t>. 1277) ·W</w:t>
      </w:r>
      <w:r w:rsidRPr="00664606">
        <w:rPr>
          <w:rFonts w:ascii="Arial" w:hAnsi="Arial" w:cs="Arial"/>
          <w:sz w:val="22"/>
          <w:szCs w:val="22"/>
        </w:rPr>
        <w:t xml:space="preserve"> celu sporządzenia ww. charakterystyki Zamawiający zobowiązuje się do udzielenia</w:t>
      </w:r>
      <w:r w:rsidRPr="006B1BD4">
        <w:rPr>
          <w:rFonts w:ascii="Arial" w:hAnsi="Arial" w:cs="Arial"/>
          <w:sz w:val="22"/>
          <w:szCs w:val="22"/>
        </w:rPr>
        <w:t xml:space="preserve"> informacji Wykonawcy w </w:t>
      </w:r>
      <w:r w:rsidR="00963306" w:rsidRPr="006B1BD4">
        <w:rPr>
          <w:rFonts w:ascii="Arial" w:hAnsi="Arial" w:cs="Arial"/>
          <w:sz w:val="22"/>
          <w:szCs w:val="22"/>
        </w:rPr>
        <w:t>zakresie sposobu</w:t>
      </w:r>
      <w:r w:rsidRPr="006B1BD4">
        <w:rPr>
          <w:rFonts w:ascii="Arial" w:hAnsi="Arial" w:cs="Arial"/>
          <w:sz w:val="22"/>
          <w:szCs w:val="22"/>
        </w:rPr>
        <w:t xml:space="preserve"> gospodarowania wytworzonymi odpadami, w tym opis procesów powstawania odpadów.</w:t>
      </w:r>
    </w:p>
    <w:p w:rsidR="007316FF" w:rsidRDefault="007316FF" w:rsidP="007316FF">
      <w:pPr>
        <w:spacing w:line="276" w:lineRule="auto"/>
        <w:rPr>
          <w:rFonts w:ascii="Arial" w:hAnsi="Arial" w:cs="Arial"/>
          <w:sz w:val="22"/>
          <w:szCs w:val="22"/>
        </w:rPr>
      </w:pPr>
    </w:p>
    <w:p w:rsidR="007316FF" w:rsidRDefault="007316FF" w:rsidP="007316FF">
      <w:pPr>
        <w:spacing w:line="276" w:lineRule="auto"/>
        <w:rPr>
          <w:rFonts w:ascii="Arial" w:hAnsi="Arial" w:cs="Arial"/>
          <w:sz w:val="22"/>
          <w:szCs w:val="22"/>
        </w:rPr>
      </w:pPr>
    </w:p>
    <w:p w:rsidR="00C57C5A" w:rsidRDefault="00C57C5A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A77A7" w:rsidRDefault="004A77A7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D7E57" w:rsidRDefault="005D7E57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6</w:t>
      </w:r>
    </w:p>
    <w:p w:rsidR="005D7E57" w:rsidRPr="001A203C" w:rsidRDefault="007316FF" w:rsidP="007316FF">
      <w:pPr>
        <w:pStyle w:val="Akapitzlist"/>
        <w:numPr>
          <w:ilvl w:val="0"/>
          <w:numId w:val="43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Osobą upoważnioną</w:t>
      </w:r>
      <w:r w:rsidR="00462148">
        <w:rPr>
          <w:rFonts w:ascii="Arial" w:hAnsi="Arial" w:cs="Arial"/>
          <w:sz w:val="22"/>
          <w:szCs w:val="22"/>
        </w:rPr>
        <w:t xml:space="preserve"> do reprezentowania Wykonawcy w zakresie realizacji przedmiotu umowy będzie: </w:t>
      </w:r>
      <w:r w:rsidR="00B27D82">
        <w:rPr>
          <w:rFonts w:ascii="Arial" w:hAnsi="Arial" w:cs="Arial"/>
          <w:sz w:val="22"/>
          <w:szCs w:val="22"/>
        </w:rPr>
        <w:t>……………………..</w:t>
      </w:r>
    </w:p>
    <w:p w:rsidR="005D7E57" w:rsidRPr="001A203C" w:rsidRDefault="00462148" w:rsidP="00963306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Koordynatorem całości spraw związanych z realizacją niniejszej umowy ze </w:t>
      </w:r>
      <w:r w:rsidR="00B705F5">
        <w:rPr>
          <w:rFonts w:ascii="Arial" w:hAnsi="Arial" w:cs="Arial"/>
          <w:sz w:val="22"/>
          <w:szCs w:val="22"/>
        </w:rPr>
        <w:t>strony Zamawiającego będzie: Kierownik Oczyszczalni Ścieków w Miliczu – Ireneusz Rura</w:t>
      </w:r>
      <w:r w:rsidR="00AC4A70">
        <w:rPr>
          <w:rFonts w:ascii="Arial" w:hAnsi="Arial" w:cs="Arial"/>
          <w:sz w:val="22"/>
          <w:szCs w:val="22"/>
        </w:rPr>
        <w:t>,</w:t>
      </w:r>
      <w:r w:rsidR="00B705F5">
        <w:rPr>
          <w:rFonts w:ascii="Arial" w:hAnsi="Arial" w:cs="Arial"/>
          <w:sz w:val="22"/>
          <w:szCs w:val="22"/>
        </w:rPr>
        <w:t xml:space="preserve"> </w:t>
      </w:r>
      <w:r w:rsidR="00AC4A70">
        <w:rPr>
          <w:rFonts w:ascii="Arial" w:hAnsi="Arial" w:cs="Arial"/>
          <w:sz w:val="22"/>
          <w:szCs w:val="22"/>
        </w:rPr>
        <w:t>tel. 693 073</w:t>
      </w:r>
      <w:r w:rsidR="00963306">
        <w:rPr>
          <w:rFonts w:ascii="Arial" w:hAnsi="Arial" w:cs="Arial"/>
          <w:sz w:val="22"/>
          <w:szCs w:val="22"/>
        </w:rPr>
        <w:t> </w:t>
      </w:r>
      <w:r w:rsidR="00AC4A70">
        <w:rPr>
          <w:rFonts w:ascii="Arial" w:hAnsi="Arial" w:cs="Arial"/>
          <w:sz w:val="22"/>
          <w:szCs w:val="22"/>
        </w:rPr>
        <w:t>005</w:t>
      </w:r>
      <w:r w:rsidR="00963306">
        <w:rPr>
          <w:rFonts w:ascii="Arial" w:hAnsi="Arial" w:cs="Arial"/>
          <w:sz w:val="22"/>
          <w:szCs w:val="22"/>
        </w:rPr>
        <w:t xml:space="preserve"> (w zakresie spraw związanych z realizacją umowy na terenie Oczyszczalni Ścieków w Miliczu i Sułowie)</w:t>
      </w:r>
      <w:r w:rsidR="00AC4A70">
        <w:rPr>
          <w:rFonts w:ascii="Arial" w:hAnsi="Arial" w:cs="Arial"/>
          <w:sz w:val="22"/>
          <w:szCs w:val="22"/>
        </w:rPr>
        <w:t xml:space="preserve"> </w:t>
      </w:r>
      <w:r w:rsidR="00B705F5">
        <w:rPr>
          <w:rFonts w:ascii="Arial" w:hAnsi="Arial" w:cs="Arial"/>
          <w:sz w:val="22"/>
          <w:szCs w:val="22"/>
        </w:rPr>
        <w:t>oraz Kierownik Oczyszczalni Ścieków w Żmigrodzie – Jacek Rubaszewski</w:t>
      </w:r>
      <w:r w:rsidR="00AC4A70">
        <w:rPr>
          <w:rFonts w:ascii="Arial" w:hAnsi="Arial" w:cs="Arial"/>
          <w:sz w:val="22"/>
          <w:szCs w:val="22"/>
        </w:rPr>
        <w:t>, tel. 667 924</w:t>
      </w:r>
      <w:r w:rsidR="00963306">
        <w:rPr>
          <w:rFonts w:ascii="Arial" w:hAnsi="Arial" w:cs="Arial"/>
          <w:sz w:val="22"/>
          <w:szCs w:val="22"/>
        </w:rPr>
        <w:t> </w:t>
      </w:r>
      <w:r w:rsidR="00AC4A70">
        <w:rPr>
          <w:rFonts w:ascii="Arial" w:hAnsi="Arial" w:cs="Arial"/>
          <w:sz w:val="22"/>
          <w:szCs w:val="22"/>
        </w:rPr>
        <w:t>058</w:t>
      </w:r>
      <w:r w:rsidR="00963306">
        <w:rPr>
          <w:rFonts w:ascii="Arial" w:hAnsi="Arial" w:cs="Arial"/>
          <w:sz w:val="22"/>
          <w:szCs w:val="22"/>
        </w:rPr>
        <w:t xml:space="preserve"> (</w:t>
      </w:r>
      <w:r w:rsidR="00963306" w:rsidRPr="00963306">
        <w:rPr>
          <w:rFonts w:ascii="Arial" w:hAnsi="Arial" w:cs="Arial"/>
          <w:sz w:val="22"/>
          <w:szCs w:val="22"/>
        </w:rPr>
        <w:t>w zakresie spraw związanych z</w:t>
      </w:r>
      <w:r w:rsidR="00AB473D">
        <w:rPr>
          <w:rFonts w:ascii="Arial" w:hAnsi="Arial" w:cs="Arial"/>
          <w:sz w:val="22"/>
          <w:szCs w:val="22"/>
        </w:rPr>
        <w:t> </w:t>
      </w:r>
      <w:r w:rsidR="00963306" w:rsidRPr="00963306">
        <w:rPr>
          <w:rFonts w:ascii="Arial" w:hAnsi="Arial" w:cs="Arial"/>
          <w:sz w:val="22"/>
          <w:szCs w:val="22"/>
        </w:rPr>
        <w:t>realizacją umowy na terenie Oczyszczalni Ścieków</w:t>
      </w:r>
      <w:r w:rsidR="00963306">
        <w:rPr>
          <w:rFonts w:ascii="Arial" w:hAnsi="Arial" w:cs="Arial"/>
          <w:sz w:val="22"/>
          <w:szCs w:val="22"/>
        </w:rPr>
        <w:t xml:space="preserve"> w Żmigrodzie).</w:t>
      </w:r>
    </w:p>
    <w:p w:rsidR="005D7E57" w:rsidRPr="001A203C" w:rsidRDefault="005D7E57" w:rsidP="007316FF">
      <w:pPr>
        <w:pStyle w:val="Akapitzlist"/>
        <w:numPr>
          <w:ilvl w:val="0"/>
          <w:numId w:val="43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A203C">
        <w:rPr>
          <w:rFonts w:ascii="Arial" w:hAnsi="Arial" w:cs="Arial"/>
          <w:sz w:val="22"/>
          <w:szCs w:val="22"/>
        </w:rPr>
        <w:t>Za datę zapłaty będzie uznana data obciążenia rachunku bankow</w:t>
      </w:r>
      <w:r w:rsidR="007316FF">
        <w:rPr>
          <w:rFonts w:ascii="Arial" w:hAnsi="Arial" w:cs="Arial"/>
          <w:sz w:val="22"/>
          <w:szCs w:val="22"/>
        </w:rPr>
        <w:t xml:space="preserve">ego </w:t>
      </w:r>
      <w:r w:rsidRPr="001A203C">
        <w:rPr>
          <w:rFonts w:ascii="Arial" w:hAnsi="Arial" w:cs="Arial"/>
          <w:sz w:val="22"/>
          <w:szCs w:val="22"/>
        </w:rPr>
        <w:t>Zamawiającego.</w:t>
      </w:r>
    </w:p>
    <w:p w:rsidR="005D7E57" w:rsidRPr="00D16138" w:rsidRDefault="005D7E57" w:rsidP="007316FF">
      <w:pPr>
        <w:spacing w:line="276" w:lineRule="auto"/>
        <w:rPr>
          <w:rFonts w:ascii="Arial" w:hAnsi="Arial" w:cs="Arial"/>
          <w:sz w:val="22"/>
          <w:szCs w:val="22"/>
        </w:rPr>
      </w:pPr>
    </w:p>
    <w:p w:rsidR="005D7E57" w:rsidRPr="00D16138" w:rsidRDefault="005D7E57" w:rsidP="007316FF">
      <w:pPr>
        <w:spacing w:line="276" w:lineRule="auto"/>
        <w:ind w:left="60"/>
        <w:jc w:val="center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7</w:t>
      </w:r>
    </w:p>
    <w:p w:rsidR="005D7E57" w:rsidRPr="003B45E1" w:rsidRDefault="00B705F5" w:rsidP="007316FF">
      <w:pPr>
        <w:widowControl/>
        <w:numPr>
          <w:ilvl w:val="0"/>
          <w:numId w:val="44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przewiduje zapłatę za usługi wykonane za miesiąc kalendarzowy</w:t>
      </w:r>
      <w:r w:rsidR="005D7E57" w:rsidRPr="003B45E1">
        <w:rPr>
          <w:rFonts w:ascii="Arial" w:hAnsi="Arial" w:cs="Arial"/>
          <w:sz w:val="22"/>
          <w:szCs w:val="22"/>
        </w:rPr>
        <w:t>.</w:t>
      </w:r>
    </w:p>
    <w:p w:rsidR="005D7E57" w:rsidRDefault="00B705F5" w:rsidP="007316FF">
      <w:pPr>
        <w:widowControl/>
        <w:numPr>
          <w:ilvl w:val="0"/>
          <w:numId w:val="44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wystawia fakturę na podstawie zbiorczej karty przekazania komunalnych odpadów ściekowych po obustronnym jej podpisaniu (zatwierdzeniu) za poprzedni miesiąc kalendarzowy. Faktura zostanie wystawiona nie później niż 7 dnia od dnia wykonania usługi</w:t>
      </w:r>
      <w:r w:rsidR="005D7E57" w:rsidRPr="003B45E1">
        <w:rPr>
          <w:rFonts w:ascii="Arial" w:hAnsi="Arial" w:cs="Arial"/>
          <w:sz w:val="22"/>
          <w:szCs w:val="22"/>
        </w:rPr>
        <w:t>.</w:t>
      </w:r>
    </w:p>
    <w:p w:rsidR="00B705F5" w:rsidRDefault="00B705F5" w:rsidP="007316FF">
      <w:pPr>
        <w:widowControl/>
        <w:numPr>
          <w:ilvl w:val="0"/>
          <w:numId w:val="44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Należność za wywóz odpadów zostanie uregulowana przelewem na konto Wykonawcy wskazanego </w:t>
      </w:r>
      <w:r w:rsidR="00963306">
        <w:rPr>
          <w:rFonts w:ascii="Arial" w:hAnsi="Arial" w:cs="Arial"/>
          <w:sz w:val="22"/>
          <w:szCs w:val="22"/>
        </w:rPr>
        <w:t>w wystawionej</w:t>
      </w:r>
      <w:r w:rsidR="00034587">
        <w:rPr>
          <w:rFonts w:ascii="Arial" w:hAnsi="Arial" w:cs="Arial"/>
          <w:sz w:val="22"/>
          <w:szCs w:val="22"/>
        </w:rPr>
        <w:t xml:space="preserve"> fakturze VAT, w ciągu </w:t>
      </w:r>
      <w:r w:rsidR="00B27D82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dni od daty otrzymania faktury przez Zamawiającego.  </w:t>
      </w:r>
    </w:p>
    <w:p w:rsidR="005D7E57" w:rsidRPr="003B45E1" w:rsidRDefault="005D7E57" w:rsidP="007316FF">
      <w:pPr>
        <w:widowControl/>
        <w:suppressAutoHyphens w:val="0"/>
        <w:spacing w:line="276" w:lineRule="auto"/>
        <w:ind w:left="420"/>
        <w:rPr>
          <w:rFonts w:ascii="Arial" w:hAnsi="Arial" w:cs="Arial"/>
          <w:sz w:val="22"/>
          <w:szCs w:val="22"/>
        </w:rPr>
      </w:pPr>
    </w:p>
    <w:p w:rsidR="005D7E57" w:rsidRPr="00D16138" w:rsidRDefault="005D7E57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8</w:t>
      </w:r>
      <w:r w:rsidR="00963306">
        <w:rPr>
          <w:rFonts w:ascii="Arial" w:hAnsi="Arial" w:cs="Arial"/>
          <w:sz w:val="22"/>
          <w:szCs w:val="22"/>
        </w:rPr>
        <w:t xml:space="preserve"> (jeśli dotyczy)</w:t>
      </w:r>
    </w:p>
    <w:p w:rsidR="005D7E57" w:rsidRPr="00931D7F" w:rsidRDefault="00B705F5" w:rsidP="007316FF">
      <w:pPr>
        <w:widowControl/>
        <w:numPr>
          <w:ilvl w:val="0"/>
          <w:numId w:val="45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zleca wykonanie usługi podwykonawcy – </w:t>
      </w:r>
      <w:r w:rsidR="00E50081">
        <w:rPr>
          <w:rFonts w:ascii="Arial" w:hAnsi="Arial" w:cs="Arial"/>
          <w:sz w:val="22"/>
          <w:szCs w:val="22"/>
        </w:rPr>
        <w:t>…………………………………..……….</w:t>
      </w:r>
      <w:r>
        <w:rPr>
          <w:rFonts w:ascii="Arial" w:hAnsi="Arial" w:cs="Arial"/>
          <w:sz w:val="22"/>
          <w:szCs w:val="22"/>
        </w:rPr>
        <w:t>NIP:</w:t>
      </w:r>
      <w:r w:rsidR="00C57C5A">
        <w:rPr>
          <w:rFonts w:ascii="Arial" w:hAnsi="Arial" w:cs="Arial"/>
          <w:sz w:val="22"/>
          <w:szCs w:val="22"/>
        </w:rPr>
        <w:t xml:space="preserve"> </w:t>
      </w:r>
      <w:r w:rsidR="00217808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 xml:space="preserve"> REGON: </w:t>
      </w:r>
      <w:r w:rsidR="00217808"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 xml:space="preserve"> w zakresie współpracy odbiorczo – dostawczej</w:t>
      </w:r>
      <w:r w:rsidR="00F91022">
        <w:rPr>
          <w:rFonts w:ascii="Arial" w:hAnsi="Arial" w:cs="Arial"/>
          <w:sz w:val="22"/>
          <w:szCs w:val="22"/>
        </w:rPr>
        <w:t>: skratek i zawartości piaskowników zgodnie z de</w:t>
      </w:r>
      <w:r w:rsidR="00AC4A70">
        <w:rPr>
          <w:rFonts w:ascii="Arial" w:hAnsi="Arial" w:cs="Arial"/>
          <w:sz w:val="22"/>
          <w:szCs w:val="22"/>
        </w:rPr>
        <w:t xml:space="preserve">cyzją </w:t>
      </w:r>
      <w:r w:rsidR="00963306">
        <w:rPr>
          <w:rFonts w:ascii="Arial" w:hAnsi="Arial" w:cs="Arial"/>
          <w:sz w:val="22"/>
          <w:szCs w:val="22"/>
        </w:rPr>
        <w:t>……..</w:t>
      </w:r>
      <w:r w:rsidR="00217808">
        <w:rPr>
          <w:rFonts w:ascii="Arial" w:hAnsi="Arial" w:cs="Arial"/>
          <w:sz w:val="22"/>
          <w:szCs w:val="22"/>
        </w:rPr>
        <w:t>……………..</w:t>
      </w:r>
      <w:r w:rsidR="00F91022">
        <w:rPr>
          <w:rFonts w:ascii="Arial" w:hAnsi="Arial" w:cs="Arial"/>
          <w:sz w:val="22"/>
          <w:szCs w:val="22"/>
        </w:rPr>
        <w:t xml:space="preserve"> i podpisaną umową współpracy z dnia </w:t>
      </w:r>
      <w:r w:rsidR="00217808">
        <w:rPr>
          <w:rFonts w:ascii="Arial" w:hAnsi="Arial" w:cs="Arial"/>
          <w:sz w:val="22"/>
          <w:szCs w:val="22"/>
        </w:rPr>
        <w:t>………………</w:t>
      </w:r>
      <w:r w:rsidR="00F91022">
        <w:rPr>
          <w:rFonts w:ascii="Arial" w:hAnsi="Arial" w:cs="Arial"/>
          <w:sz w:val="22"/>
          <w:szCs w:val="22"/>
        </w:rPr>
        <w:t xml:space="preserve"> r.</w:t>
      </w:r>
    </w:p>
    <w:p w:rsidR="005D7E57" w:rsidRPr="00D16138" w:rsidRDefault="00F71248" w:rsidP="007316FF">
      <w:pPr>
        <w:widowControl/>
        <w:numPr>
          <w:ilvl w:val="0"/>
          <w:numId w:val="45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ponosi całkowitą odpowiedzialność za zgodne z prawem wykonanie części zamówienia zleconej podwykonawcy również w zakresie posiadanych decyzji </w:t>
      </w:r>
      <w:r w:rsidR="006B1BD4">
        <w:rPr>
          <w:rFonts w:ascii="Arial" w:hAnsi="Arial" w:cs="Arial"/>
          <w:sz w:val="22"/>
          <w:szCs w:val="22"/>
        </w:rPr>
        <w:br/>
        <w:t>i zezwoleń</w:t>
      </w:r>
      <w:r w:rsidR="005D7E57" w:rsidRPr="00D16138">
        <w:rPr>
          <w:rFonts w:ascii="Arial" w:hAnsi="Arial" w:cs="Arial"/>
          <w:sz w:val="22"/>
          <w:szCs w:val="22"/>
        </w:rPr>
        <w:t>.</w:t>
      </w:r>
    </w:p>
    <w:p w:rsidR="005D7E57" w:rsidRDefault="00F71248" w:rsidP="007316FF">
      <w:pPr>
        <w:widowControl/>
        <w:numPr>
          <w:ilvl w:val="0"/>
          <w:numId w:val="45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nie może zaangażować do wykonania umowy podwykonawców, którzy nie byli wymienieni w ofercie bez zgody Zamawiającego wyrażonej na </w:t>
      </w:r>
      <w:r w:rsidR="00452799">
        <w:rPr>
          <w:rFonts w:ascii="Arial" w:hAnsi="Arial" w:cs="Arial"/>
          <w:sz w:val="22"/>
          <w:szCs w:val="22"/>
        </w:rPr>
        <w:t>piśmie</w:t>
      </w:r>
      <w:r w:rsidR="005D7E57" w:rsidRPr="00D16138">
        <w:rPr>
          <w:rFonts w:ascii="Arial" w:hAnsi="Arial" w:cs="Arial"/>
          <w:sz w:val="22"/>
          <w:szCs w:val="22"/>
        </w:rPr>
        <w:t>.</w:t>
      </w:r>
    </w:p>
    <w:p w:rsidR="00452799" w:rsidRDefault="00452799" w:rsidP="007316FF">
      <w:pPr>
        <w:widowControl/>
        <w:numPr>
          <w:ilvl w:val="0"/>
          <w:numId w:val="45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odpowiada wobec Zamawiającego za wszelkie działania lub zaniechania swoich podwykonawców jak za swoje działania lub zaniechania.</w:t>
      </w:r>
    </w:p>
    <w:p w:rsidR="005D7E57" w:rsidRDefault="005D7E57" w:rsidP="007316FF">
      <w:pPr>
        <w:widowControl/>
        <w:suppressAutoHyphens w:val="0"/>
        <w:spacing w:line="276" w:lineRule="auto"/>
        <w:ind w:left="60"/>
        <w:jc w:val="both"/>
        <w:rPr>
          <w:rFonts w:ascii="Arial" w:hAnsi="Arial" w:cs="Arial"/>
          <w:sz w:val="22"/>
          <w:szCs w:val="22"/>
        </w:rPr>
      </w:pPr>
    </w:p>
    <w:p w:rsidR="00E7446D" w:rsidRPr="00D16138" w:rsidRDefault="005D7E57" w:rsidP="007316FF">
      <w:pPr>
        <w:spacing w:line="276" w:lineRule="auto"/>
        <w:ind w:left="60"/>
        <w:jc w:val="center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9</w:t>
      </w:r>
    </w:p>
    <w:p w:rsidR="005D7E57" w:rsidRDefault="00452799" w:rsidP="007316FF">
      <w:pPr>
        <w:pStyle w:val="Akapitzlist"/>
        <w:widowControl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 przypadku </w:t>
      </w:r>
      <w:r w:rsidR="007B6833">
        <w:rPr>
          <w:rFonts w:ascii="Arial" w:hAnsi="Arial" w:cs="Arial"/>
          <w:sz w:val="22"/>
          <w:szCs w:val="22"/>
        </w:rPr>
        <w:t xml:space="preserve">wystąpienia opóźnienia wynikającego </w:t>
      </w:r>
      <w:r w:rsidR="00963306">
        <w:rPr>
          <w:rFonts w:ascii="Arial" w:hAnsi="Arial" w:cs="Arial"/>
          <w:sz w:val="22"/>
          <w:szCs w:val="22"/>
        </w:rPr>
        <w:t>z winy</w:t>
      </w:r>
      <w:r w:rsidR="00AC4A70">
        <w:rPr>
          <w:rFonts w:ascii="Arial" w:hAnsi="Arial" w:cs="Arial"/>
          <w:sz w:val="22"/>
          <w:szCs w:val="22"/>
        </w:rPr>
        <w:t xml:space="preserve"> Wykonawcy, Zamawiający ma prawo zlecić wywóz odpadów osobie trzeciej na koszt i </w:t>
      </w:r>
      <w:r w:rsidR="00963306">
        <w:rPr>
          <w:rFonts w:ascii="Arial" w:hAnsi="Arial" w:cs="Arial"/>
          <w:sz w:val="22"/>
          <w:szCs w:val="22"/>
        </w:rPr>
        <w:t xml:space="preserve">ryzyko </w:t>
      </w:r>
      <w:r w:rsidR="00AC4A70">
        <w:rPr>
          <w:rFonts w:ascii="Arial" w:hAnsi="Arial" w:cs="Arial"/>
          <w:sz w:val="22"/>
          <w:szCs w:val="22"/>
        </w:rPr>
        <w:t>Wykonawcy</w:t>
      </w:r>
      <w:r w:rsidR="00C96166">
        <w:rPr>
          <w:rFonts w:ascii="Arial" w:hAnsi="Arial" w:cs="Arial"/>
          <w:sz w:val="22"/>
          <w:szCs w:val="22"/>
        </w:rPr>
        <w:t>.</w:t>
      </w:r>
    </w:p>
    <w:p w:rsidR="00C96166" w:rsidRDefault="00963306" w:rsidP="007316FF">
      <w:pPr>
        <w:pStyle w:val="Akapitzlist"/>
        <w:widowControl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Zlecenie, o którym</w:t>
      </w:r>
      <w:r w:rsidR="00C96166">
        <w:rPr>
          <w:rFonts w:ascii="Arial" w:hAnsi="Arial" w:cs="Arial"/>
          <w:sz w:val="22"/>
          <w:szCs w:val="22"/>
        </w:rPr>
        <w:t xml:space="preserve"> mowa w ust. 1 jest możliwe po wystosowaniu przez Zamawiającego pisemnego wezwania do natychmiastowego wyko</w:t>
      </w:r>
      <w:r>
        <w:rPr>
          <w:rFonts w:ascii="Arial" w:hAnsi="Arial" w:cs="Arial"/>
          <w:sz w:val="22"/>
          <w:szCs w:val="22"/>
        </w:rPr>
        <w:t>nania usługi przesłanego faksem/e-mailem.</w:t>
      </w:r>
      <w:r w:rsidR="00C96166">
        <w:rPr>
          <w:rFonts w:ascii="Arial" w:hAnsi="Arial" w:cs="Arial"/>
          <w:sz w:val="22"/>
          <w:szCs w:val="22"/>
        </w:rPr>
        <w:t xml:space="preserve"> W wezwaniu Zamawiający określa </w:t>
      </w:r>
      <w:r w:rsidR="00AB473D">
        <w:rPr>
          <w:rFonts w:ascii="Arial" w:hAnsi="Arial" w:cs="Arial"/>
          <w:sz w:val="22"/>
          <w:szCs w:val="22"/>
        </w:rPr>
        <w:t>termin, w którym</w:t>
      </w:r>
      <w:r w:rsidR="00C96166">
        <w:rPr>
          <w:rFonts w:ascii="Arial" w:hAnsi="Arial" w:cs="Arial"/>
          <w:sz w:val="22"/>
          <w:szCs w:val="22"/>
        </w:rPr>
        <w:t xml:space="preserve"> Wykonawca obowiązany jest wykonać usługę.</w:t>
      </w:r>
    </w:p>
    <w:p w:rsidR="00C96166" w:rsidRDefault="00C96166" w:rsidP="007316FF">
      <w:pPr>
        <w:pStyle w:val="Akapitzlist"/>
        <w:widowControl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 przypadku niewywiązania się lub nienależytego wywiązania się Wykonawcy </w:t>
      </w:r>
      <w:r w:rsidR="006B1BD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przedmiotu objętego umową przez okres 1 dnia Zamawiający może zlecić wywóz </w:t>
      </w:r>
      <w:r w:rsidR="006B1BD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zagospodarowanie odpadów osobie trzeciej na koszt i </w:t>
      </w:r>
      <w:r w:rsidR="00963306">
        <w:rPr>
          <w:rFonts w:ascii="Arial" w:hAnsi="Arial" w:cs="Arial"/>
          <w:sz w:val="22"/>
          <w:szCs w:val="22"/>
        </w:rPr>
        <w:t xml:space="preserve">ryzyko </w:t>
      </w:r>
      <w:r>
        <w:rPr>
          <w:rFonts w:ascii="Arial" w:hAnsi="Arial" w:cs="Arial"/>
          <w:sz w:val="22"/>
          <w:szCs w:val="22"/>
        </w:rPr>
        <w:t>Wykonawcy.</w:t>
      </w:r>
    </w:p>
    <w:p w:rsidR="00C96166" w:rsidRDefault="00C96166" w:rsidP="007316FF">
      <w:pPr>
        <w:pStyle w:val="Akapitzlist"/>
        <w:widowControl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odmówi zapewnienia miejsca zagospodarowania odpadów Zam</w:t>
      </w:r>
      <w:r w:rsidR="00963306">
        <w:rPr>
          <w:rFonts w:ascii="Arial" w:hAnsi="Arial" w:cs="Arial"/>
          <w:sz w:val="22"/>
          <w:szCs w:val="22"/>
        </w:rPr>
        <w:t xml:space="preserve">awiający zleci zagospodarowanie </w:t>
      </w:r>
      <w:r>
        <w:rPr>
          <w:rFonts w:ascii="Arial" w:hAnsi="Arial" w:cs="Arial"/>
          <w:sz w:val="22"/>
          <w:szCs w:val="22"/>
        </w:rPr>
        <w:t xml:space="preserve">innemu podmiotowi na koszt </w:t>
      </w:r>
      <w:r w:rsidR="006B1BD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niebezpieczeństwo Wykonawcy. </w:t>
      </w:r>
    </w:p>
    <w:p w:rsidR="00C96166" w:rsidRPr="00931D7F" w:rsidRDefault="00C96166" w:rsidP="007316FF">
      <w:pPr>
        <w:pStyle w:val="Akapitzlist"/>
        <w:widowControl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Odmowa zapewnienia przyjęcia odpadów będzie skutkowała odstąpieniem </w:t>
      </w:r>
      <w:r w:rsidR="006B1BD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od umowy przez Zamawiającego </w:t>
      </w:r>
      <w:r w:rsidR="00D6233C">
        <w:rPr>
          <w:rFonts w:ascii="Arial" w:hAnsi="Arial" w:cs="Arial"/>
          <w:sz w:val="22"/>
          <w:szCs w:val="22"/>
        </w:rPr>
        <w:t>wraz z po</w:t>
      </w:r>
      <w:r>
        <w:rPr>
          <w:rFonts w:ascii="Arial" w:hAnsi="Arial" w:cs="Arial"/>
          <w:sz w:val="22"/>
          <w:szCs w:val="22"/>
        </w:rPr>
        <w:t>nie</w:t>
      </w:r>
      <w:r w:rsidR="00D6233C">
        <w:rPr>
          <w:rFonts w:ascii="Arial" w:hAnsi="Arial" w:cs="Arial"/>
          <w:sz w:val="22"/>
          <w:szCs w:val="22"/>
        </w:rPr>
        <w:t>sieniem przez Wykonawcę skutków zerwania tej umowy.</w:t>
      </w:r>
    </w:p>
    <w:p w:rsidR="005D7E57" w:rsidRPr="00D16138" w:rsidRDefault="005D7E57" w:rsidP="007316FF">
      <w:pPr>
        <w:spacing w:line="276" w:lineRule="auto"/>
        <w:ind w:left="60"/>
        <w:rPr>
          <w:rFonts w:ascii="Arial" w:hAnsi="Arial" w:cs="Arial"/>
          <w:sz w:val="22"/>
          <w:szCs w:val="22"/>
        </w:rPr>
      </w:pPr>
    </w:p>
    <w:p w:rsidR="00D6233C" w:rsidRDefault="005D7E57" w:rsidP="007316FF">
      <w:pPr>
        <w:spacing w:line="276" w:lineRule="auto"/>
        <w:ind w:left="60"/>
        <w:jc w:val="center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</w:t>
      </w:r>
    </w:p>
    <w:p w:rsidR="005D7E57" w:rsidRPr="00B7127D" w:rsidRDefault="00D6233C" w:rsidP="007316FF">
      <w:pPr>
        <w:pStyle w:val="Akapitzlist"/>
        <w:widowControl/>
        <w:numPr>
          <w:ilvl w:val="0"/>
          <w:numId w:val="34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7127D">
        <w:rPr>
          <w:rFonts w:ascii="Arial" w:hAnsi="Arial" w:cs="Arial"/>
          <w:sz w:val="22"/>
          <w:szCs w:val="22"/>
        </w:rPr>
        <w:t>Oprócz przypadków wymienionych w treści Kodeksu Cywilnego Zamawiającemu przysługuje odstąpienie od umowy w następujących sytuacjach:</w:t>
      </w:r>
    </w:p>
    <w:p w:rsidR="00D6233C" w:rsidRDefault="00D6233C" w:rsidP="007316FF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jeśli wystąpią istotne okoliczności powodujące, że wykonanie umowy nie leży w interesie publicznym, czego nie można było przewidzieć w chwili zawarcia umowy, odstąpienie od umowy w tym wypadku może nastąpić w terminie miesiąca od </w:t>
      </w:r>
      <w:r w:rsidR="00AB473D">
        <w:rPr>
          <w:rFonts w:ascii="Arial" w:hAnsi="Arial" w:cs="Arial"/>
          <w:sz w:val="22"/>
          <w:szCs w:val="22"/>
        </w:rPr>
        <w:t>powzięcia wiadomości</w:t>
      </w:r>
      <w:r>
        <w:rPr>
          <w:rFonts w:ascii="Arial" w:hAnsi="Arial" w:cs="Arial"/>
          <w:sz w:val="22"/>
          <w:szCs w:val="22"/>
        </w:rPr>
        <w:t xml:space="preserve"> o powyższej okoliczności</w:t>
      </w:r>
    </w:p>
    <w:p w:rsidR="00D6233C" w:rsidRDefault="00D6233C" w:rsidP="007316FF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zostanie rozwiązana firma Wykonawcy lub Zamawiającego</w:t>
      </w:r>
    </w:p>
    <w:p w:rsidR="00D6233C" w:rsidRDefault="00D6233C" w:rsidP="007316FF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zostanie wydany nakaz zajęcia majątku Wykonawcy</w:t>
      </w:r>
    </w:p>
    <w:p w:rsidR="00D6233C" w:rsidRDefault="00D6233C" w:rsidP="007316FF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utraci pozwolenie na gospodarowanie odpadami (cofnięcie, wygaśnięcie decyzji )</w:t>
      </w:r>
    </w:p>
    <w:p w:rsidR="00D6233C" w:rsidRDefault="00D6233C" w:rsidP="007316FF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nie rozpoczął realizacji umowy mimo wezwania przez Zamawiającego </w:t>
      </w:r>
    </w:p>
    <w:p w:rsidR="00B7127D" w:rsidRPr="007A2596" w:rsidRDefault="00D6233C" w:rsidP="007316FF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przestał realizować lub realizuje nienależycie umowę przez </w:t>
      </w:r>
      <w:r w:rsidR="00AB473D">
        <w:rPr>
          <w:rFonts w:ascii="Arial" w:hAnsi="Arial" w:cs="Arial"/>
          <w:sz w:val="22"/>
          <w:szCs w:val="22"/>
        </w:rPr>
        <w:t>okres, co</w:t>
      </w:r>
      <w:r>
        <w:rPr>
          <w:rFonts w:ascii="Arial" w:hAnsi="Arial" w:cs="Arial"/>
          <w:sz w:val="22"/>
          <w:szCs w:val="22"/>
        </w:rPr>
        <w:t xml:space="preserve"> najmniej 2 dni – mimo pisemnego wezwania do należytego wykonania umowy we wskazanym terminie.</w:t>
      </w:r>
    </w:p>
    <w:p w:rsidR="00B7127D" w:rsidRPr="007A2596" w:rsidRDefault="00B7127D" w:rsidP="007316FF">
      <w:pPr>
        <w:pStyle w:val="Akapitzlist"/>
        <w:widowControl/>
        <w:numPr>
          <w:ilvl w:val="0"/>
          <w:numId w:val="34"/>
        </w:numPr>
        <w:suppressAutoHyphens w:val="0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Wykonawcy przysługuje prawo odstąpienia od </w:t>
      </w:r>
      <w:bookmarkStart w:id="0" w:name="_GoBack"/>
      <w:bookmarkEnd w:id="0"/>
      <w:r w:rsidR="001A1FB9">
        <w:rPr>
          <w:rFonts w:ascii="Arial" w:hAnsi="Arial" w:cs="Arial"/>
          <w:sz w:val="22"/>
          <w:szCs w:val="22"/>
        </w:rPr>
        <w:t>umowy, gdy</w:t>
      </w:r>
      <w:r>
        <w:rPr>
          <w:rFonts w:ascii="Arial" w:hAnsi="Arial" w:cs="Arial"/>
          <w:sz w:val="22"/>
          <w:szCs w:val="22"/>
        </w:rPr>
        <w:t xml:space="preserve"> Zamawiający zawiadomi go, iż wobec zaistnienia uprzednio nieprzewidzianych okoliczności nie będzie mógł spełnić swoich zobowiązań umownych wobec Wykonawcy.</w:t>
      </w:r>
    </w:p>
    <w:p w:rsidR="00B7127D" w:rsidRPr="00B7127D" w:rsidRDefault="00B7127D" w:rsidP="007316FF">
      <w:pPr>
        <w:pStyle w:val="Akapitzlist"/>
        <w:widowControl/>
        <w:numPr>
          <w:ilvl w:val="0"/>
          <w:numId w:val="34"/>
        </w:numPr>
        <w:suppressAutoHyphens w:val="0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Odstąpienie od umowy powinno nastąpić w formie pisemnej pod rygorem nieważności takiego oświadczenia i powinno zawierać uzasadnienie.</w:t>
      </w:r>
    </w:p>
    <w:p w:rsidR="00D6233C" w:rsidRPr="00B7127D" w:rsidRDefault="00D6233C" w:rsidP="007316FF">
      <w:pPr>
        <w:pStyle w:val="Akapitzlist"/>
        <w:widowControl/>
        <w:suppressAutoHyphens w:val="0"/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</w:p>
    <w:p w:rsidR="005D7E57" w:rsidRPr="00D16138" w:rsidRDefault="005D7E57" w:rsidP="007316FF">
      <w:pPr>
        <w:spacing w:line="276" w:lineRule="auto"/>
        <w:ind w:left="60"/>
        <w:jc w:val="both"/>
        <w:rPr>
          <w:rFonts w:ascii="Arial" w:hAnsi="Arial" w:cs="Arial"/>
          <w:sz w:val="22"/>
          <w:szCs w:val="22"/>
        </w:rPr>
      </w:pPr>
    </w:p>
    <w:p w:rsidR="005D7E57" w:rsidRPr="00D16138" w:rsidRDefault="005D7E57" w:rsidP="007316FF">
      <w:pPr>
        <w:spacing w:line="276" w:lineRule="auto"/>
        <w:ind w:left="60"/>
        <w:jc w:val="center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>1</w:t>
      </w:r>
    </w:p>
    <w:p w:rsidR="00991FDC" w:rsidRDefault="00B7127D" w:rsidP="00963306">
      <w:pPr>
        <w:widowControl/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 razie nie wykonania lub nienależytego wykonania umowy strony zobowiązują się </w:t>
      </w:r>
      <w:r w:rsidR="00991FDC">
        <w:rPr>
          <w:rFonts w:ascii="Arial" w:hAnsi="Arial" w:cs="Arial"/>
          <w:sz w:val="22"/>
          <w:szCs w:val="22"/>
        </w:rPr>
        <w:t xml:space="preserve">       zapłacić  kary umowne w następujących wypadkach i wysokościach:</w:t>
      </w:r>
    </w:p>
    <w:p w:rsidR="00991FDC" w:rsidRPr="0005532B" w:rsidRDefault="00991FDC" w:rsidP="00963306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zapłaci Zamawiającemu kary umowne:</w:t>
      </w:r>
    </w:p>
    <w:p w:rsidR="00991FDC" w:rsidRDefault="00991FDC" w:rsidP="00963306">
      <w:pPr>
        <w:pStyle w:val="Akapitzlist"/>
        <w:widowControl/>
        <w:numPr>
          <w:ilvl w:val="1"/>
          <w:numId w:val="36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wysokości 10 % wartości umownej zadania</w:t>
      </w:r>
      <w:r w:rsidR="0096330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gdy Zamawiający odstąpi </w:t>
      </w:r>
      <w:r w:rsidR="00E20F2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od umowy</w:t>
      </w:r>
      <w:r w:rsidR="00E20F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 powodu okoliczności za które odpowiada Wykonawca.</w:t>
      </w:r>
    </w:p>
    <w:p w:rsidR="00991FDC" w:rsidRPr="0005532B" w:rsidRDefault="00991FDC" w:rsidP="00963306">
      <w:pPr>
        <w:pStyle w:val="Akapitzlist"/>
        <w:widowControl/>
        <w:numPr>
          <w:ilvl w:val="1"/>
          <w:numId w:val="36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wysokości 0,5 % wartości umownej zadania nie zrealizowanego w terminie </w:t>
      </w:r>
      <w:r w:rsidR="00E20F2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 każdy rozpoczęty dzień zwłoki.</w:t>
      </w:r>
    </w:p>
    <w:p w:rsidR="00991FDC" w:rsidRPr="0005532B" w:rsidRDefault="00991FDC" w:rsidP="00963306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F2F">
        <w:rPr>
          <w:rFonts w:ascii="Arial" w:hAnsi="Arial" w:cs="Arial"/>
          <w:sz w:val="22"/>
          <w:szCs w:val="22"/>
        </w:rPr>
        <w:t>Zamawiający zapłaci Wykonawcy kary umowne:</w:t>
      </w:r>
    </w:p>
    <w:p w:rsidR="00991FDC" w:rsidRDefault="00991FDC" w:rsidP="00963306">
      <w:pPr>
        <w:pStyle w:val="Akapitzlist"/>
        <w:widowControl/>
        <w:numPr>
          <w:ilvl w:val="1"/>
          <w:numId w:val="4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wysokości 10 % wartości umownej towarów w razie odstąpienia przez Wykonawcę od umowy z powodu okoliczności</w:t>
      </w:r>
      <w:r w:rsidR="0096330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za które ponosi odpowiedzialność Zamawiający, z </w:t>
      </w:r>
      <w:r w:rsidR="00AB473D">
        <w:rPr>
          <w:rFonts w:ascii="Arial" w:hAnsi="Arial" w:cs="Arial"/>
          <w:sz w:val="22"/>
          <w:szCs w:val="22"/>
        </w:rPr>
        <w:t>zastrzeżeniem, o którym</w:t>
      </w:r>
      <w:r>
        <w:rPr>
          <w:rFonts w:ascii="Arial" w:hAnsi="Arial" w:cs="Arial"/>
          <w:sz w:val="22"/>
          <w:szCs w:val="22"/>
        </w:rPr>
        <w:t xml:space="preserve"> mowa w   </w:t>
      </w:r>
      <w:r w:rsidRPr="00D16138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10</w:t>
      </w:r>
    </w:p>
    <w:p w:rsidR="00991FDC" w:rsidRPr="0005532B" w:rsidRDefault="00991FDC" w:rsidP="00963306">
      <w:pPr>
        <w:pStyle w:val="Akapitzlist"/>
        <w:widowControl/>
        <w:numPr>
          <w:ilvl w:val="1"/>
          <w:numId w:val="4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wysokości 0,5 % wartości umownej nieodebranego zadania za każdy rozpoczęty dzień zwłoki.</w:t>
      </w:r>
    </w:p>
    <w:p w:rsidR="00991FDC" w:rsidRPr="0005532B" w:rsidRDefault="00991FDC" w:rsidP="00963306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F2F">
        <w:rPr>
          <w:rFonts w:ascii="Arial" w:hAnsi="Arial" w:cs="Arial"/>
          <w:sz w:val="22"/>
          <w:szCs w:val="22"/>
        </w:rPr>
        <w:lastRenderedPageBreak/>
        <w:t xml:space="preserve">Jeżeli wysokość zastrzeżonych kar umownych nie pokrywa poniesionej szkody strony mogą </w:t>
      </w:r>
      <w:r w:rsidR="00CE3CC2" w:rsidRPr="00E20F2F">
        <w:rPr>
          <w:rFonts w:ascii="Arial" w:hAnsi="Arial" w:cs="Arial"/>
          <w:sz w:val="22"/>
          <w:szCs w:val="22"/>
        </w:rPr>
        <w:t>dochodzić odszkodowania uzupełniającego na zasadach ogólnych</w:t>
      </w:r>
    </w:p>
    <w:p w:rsidR="00991FDC" w:rsidRDefault="00991FDC" w:rsidP="007316FF">
      <w:pPr>
        <w:widowControl/>
        <w:suppressAutoHyphens w:val="0"/>
        <w:spacing w:line="276" w:lineRule="auto"/>
        <w:rPr>
          <w:rFonts w:ascii="Arial" w:hAnsi="Arial" w:cs="Arial"/>
          <w:sz w:val="22"/>
          <w:szCs w:val="22"/>
        </w:rPr>
      </w:pPr>
    </w:p>
    <w:p w:rsidR="00555B34" w:rsidRDefault="00555B34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55B34" w:rsidRDefault="00555B34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D7E57" w:rsidRPr="00D16138" w:rsidRDefault="005D7E57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>2</w:t>
      </w:r>
    </w:p>
    <w:p w:rsidR="005D7E57" w:rsidRDefault="00CE3CC2" w:rsidP="007316FF">
      <w:pPr>
        <w:widowControl/>
        <w:numPr>
          <w:ilvl w:val="0"/>
          <w:numId w:val="48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Każda zmiana postanowień niniejszej umowy wymaga formy pisemnej w postaci aneksu pod rygorem nieważności.</w:t>
      </w:r>
    </w:p>
    <w:p w:rsidR="00CE3CC2" w:rsidRPr="00CE3CC2" w:rsidRDefault="00CE3CC2" w:rsidP="007316FF">
      <w:pPr>
        <w:widowControl/>
        <w:numPr>
          <w:ilvl w:val="0"/>
          <w:numId w:val="48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Strony zgodnie ustalają, iż zakazuje się zmian postanowień zawartej umowy oraz wprowadzania nowych postanowień niekorzystnych dla </w:t>
      </w:r>
      <w:r w:rsidR="00963306">
        <w:rPr>
          <w:rFonts w:ascii="Arial" w:hAnsi="Arial" w:cs="Arial"/>
          <w:sz w:val="22"/>
          <w:szCs w:val="22"/>
        </w:rPr>
        <w:t>Zamawiającego, jeżeli</w:t>
      </w:r>
      <w:r>
        <w:rPr>
          <w:rFonts w:ascii="Arial" w:hAnsi="Arial" w:cs="Arial"/>
          <w:sz w:val="22"/>
          <w:szCs w:val="22"/>
        </w:rPr>
        <w:t xml:space="preserve"> przy ich uwzględnieniu należałoby zmienić treść oferty, </w:t>
      </w:r>
      <w:r w:rsidR="0095552C">
        <w:rPr>
          <w:rFonts w:ascii="Arial" w:hAnsi="Arial" w:cs="Arial"/>
          <w:sz w:val="22"/>
          <w:szCs w:val="22"/>
        </w:rPr>
        <w:t>chyba że konieczność wprowadzenia takich zmian wynika z okoliczności, których nie można było przewidzieć w chwili zawarcia umowy.</w:t>
      </w:r>
    </w:p>
    <w:p w:rsidR="00E20F2F" w:rsidRDefault="00E20F2F" w:rsidP="007316FF">
      <w:pPr>
        <w:widowControl/>
        <w:suppressAutoHyphens w:val="0"/>
        <w:spacing w:line="276" w:lineRule="auto"/>
        <w:rPr>
          <w:rFonts w:ascii="Arial" w:hAnsi="Arial" w:cs="Arial"/>
          <w:sz w:val="22"/>
          <w:szCs w:val="22"/>
        </w:rPr>
      </w:pPr>
    </w:p>
    <w:p w:rsidR="005D7E57" w:rsidRPr="00D16138" w:rsidRDefault="005D7E57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>3</w:t>
      </w:r>
    </w:p>
    <w:p w:rsidR="005D7E57" w:rsidRDefault="0095552C" w:rsidP="007316FF">
      <w:pPr>
        <w:pStyle w:val="Akapitzlist"/>
        <w:numPr>
          <w:ilvl w:val="0"/>
          <w:numId w:val="39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552C">
        <w:rPr>
          <w:rFonts w:ascii="Arial" w:hAnsi="Arial" w:cs="Arial"/>
          <w:sz w:val="22"/>
          <w:szCs w:val="22"/>
        </w:rPr>
        <w:t>Ewentualne kwestie sporne wynikłe w trakcie realizacji niniejszej umowy strony rozstrzyga</w:t>
      </w:r>
      <w:r>
        <w:rPr>
          <w:rFonts w:ascii="Arial" w:hAnsi="Arial" w:cs="Arial"/>
          <w:sz w:val="22"/>
          <w:szCs w:val="22"/>
        </w:rPr>
        <w:t>ć będą polubownie.</w:t>
      </w:r>
    </w:p>
    <w:p w:rsidR="0095552C" w:rsidRDefault="0095552C" w:rsidP="007316FF">
      <w:pPr>
        <w:pStyle w:val="Akapitzlist"/>
        <w:numPr>
          <w:ilvl w:val="0"/>
          <w:numId w:val="39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 dojścia do porozumienia spory rozstrzygane będą przez właściwy Sąd dla Zamawiającego.</w:t>
      </w:r>
    </w:p>
    <w:p w:rsidR="00E20F2F" w:rsidRPr="0095552C" w:rsidRDefault="00E20F2F" w:rsidP="007316FF">
      <w:pPr>
        <w:pStyle w:val="Akapitzlist"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95552C" w:rsidRPr="00D16138" w:rsidRDefault="00396D3C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>4</w:t>
      </w:r>
    </w:p>
    <w:p w:rsidR="005D7E57" w:rsidRDefault="0095552C" w:rsidP="007316FF">
      <w:pPr>
        <w:spacing w:line="276" w:lineRule="auto"/>
        <w:ind w:left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 uregulowanych niniejszą umową stosuje się przepisy Kodeksu Cywilnego oraz ustawę Prawo Zamówień Publicznych wraz z aktami wykonawczymi.</w:t>
      </w:r>
    </w:p>
    <w:p w:rsidR="0095552C" w:rsidRDefault="0095552C" w:rsidP="007316FF">
      <w:pPr>
        <w:spacing w:line="276" w:lineRule="auto"/>
        <w:ind w:left="60"/>
        <w:jc w:val="both"/>
        <w:rPr>
          <w:rFonts w:ascii="Arial" w:hAnsi="Arial" w:cs="Arial"/>
          <w:sz w:val="22"/>
          <w:szCs w:val="22"/>
        </w:rPr>
      </w:pPr>
    </w:p>
    <w:p w:rsidR="0095552C" w:rsidRDefault="0095552C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>5</w:t>
      </w:r>
    </w:p>
    <w:p w:rsidR="0095552C" w:rsidRDefault="0095552C" w:rsidP="00731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95552C" w:rsidRDefault="00AC4A70" w:rsidP="007316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zostanie sporządzona w 2</w:t>
      </w:r>
      <w:r w:rsidR="0095552C">
        <w:rPr>
          <w:rFonts w:ascii="Arial" w:hAnsi="Arial" w:cs="Arial"/>
          <w:sz w:val="22"/>
          <w:szCs w:val="22"/>
        </w:rPr>
        <w:t xml:space="preserve"> jednobrzmiących eg</w:t>
      </w:r>
      <w:r w:rsidR="00EC311B">
        <w:rPr>
          <w:rFonts w:ascii="Arial" w:hAnsi="Arial" w:cs="Arial"/>
          <w:sz w:val="22"/>
          <w:szCs w:val="22"/>
        </w:rPr>
        <w:t xml:space="preserve">zemplarzach, </w:t>
      </w:r>
      <w:r>
        <w:rPr>
          <w:rFonts w:ascii="Arial" w:hAnsi="Arial" w:cs="Arial"/>
          <w:sz w:val="22"/>
          <w:szCs w:val="22"/>
        </w:rPr>
        <w:t>po jednym dla każdej ze stron.</w:t>
      </w:r>
    </w:p>
    <w:p w:rsidR="0095552C" w:rsidRDefault="0095552C" w:rsidP="00D9003A">
      <w:pPr>
        <w:spacing w:line="360" w:lineRule="auto"/>
        <w:rPr>
          <w:rFonts w:ascii="Arial" w:hAnsi="Arial" w:cs="Arial"/>
          <w:sz w:val="22"/>
          <w:szCs w:val="22"/>
        </w:rPr>
      </w:pPr>
    </w:p>
    <w:p w:rsidR="00AC4A70" w:rsidRDefault="00AC4A70" w:rsidP="00D900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Załączniki:</w:t>
      </w:r>
      <w:r>
        <w:rPr>
          <w:rFonts w:ascii="Arial" w:hAnsi="Arial" w:cs="Arial"/>
          <w:sz w:val="22"/>
          <w:szCs w:val="22"/>
        </w:rPr>
        <w:br/>
        <w:t>1. Oferta Wykonawcy.</w:t>
      </w:r>
    </w:p>
    <w:p w:rsidR="0095552C" w:rsidRDefault="0095552C" w:rsidP="006B1BD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D7E57" w:rsidRDefault="005D7E57" w:rsidP="006B1BD4">
      <w:pPr>
        <w:spacing w:line="276" w:lineRule="auto"/>
        <w:ind w:left="60"/>
        <w:jc w:val="both"/>
        <w:rPr>
          <w:rFonts w:ascii="Arial" w:hAnsi="Arial" w:cs="Arial"/>
          <w:sz w:val="22"/>
          <w:szCs w:val="22"/>
        </w:rPr>
      </w:pPr>
    </w:p>
    <w:p w:rsidR="00AC4A70" w:rsidRDefault="00AC4A70" w:rsidP="006B1BD4">
      <w:pPr>
        <w:spacing w:line="276" w:lineRule="auto"/>
        <w:ind w:left="60"/>
        <w:jc w:val="both"/>
        <w:rPr>
          <w:rFonts w:ascii="Arial" w:hAnsi="Arial" w:cs="Arial"/>
          <w:sz w:val="22"/>
          <w:szCs w:val="22"/>
        </w:rPr>
      </w:pPr>
    </w:p>
    <w:p w:rsidR="00AC4A70" w:rsidRDefault="00AC4A70" w:rsidP="006B1BD4">
      <w:pPr>
        <w:spacing w:line="276" w:lineRule="auto"/>
        <w:ind w:left="60"/>
        <w:jc w:val="both"/>
        <w:rPr>
          <w:rFonts w:ascii="Arial" w:hAnsi="Arial" w:cs="Arial"/>
          <w:sz w:val="22"/>
          <w:szCs w:val="22"/>
        </w:rPr>
      </w:pPr>
    </w:p>
    <w:p w:rsidR="005D7E57" w:rsidRDefault="0095552C" w:rsidP="006B1BD4">
      <w:pPr>
        <w:tabs>
          <w:tab w:val="left" w:pos="6960"/>
        </w:tabs>
        <w:spacing w:line="276" w:lineRule="auto"/>
        <w:ind w:left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ab/>
        <w:t>………………….</w:t>
      </w:r>
    </w:p>
    <w:p w:rsidR="005D7E57" w:rsidRPr="00D16138" w:rsidRDefault="005D7E57" w:rsidP="006B1BD4">
      <w:pPr>
        <w:spacing w:line="276" w:lineRule="auto"/>
        <w:ind w:left="60"/>
        <w:rPr>
          <w:rFonts w:ascii="Arial" w:hAnsi="Arial" w:cs="Arial"/>
          <w:sz w:val="22"/>
          <w:szCs w:val="22"/>
        </w:rPr>
      </w:pPr>
      <w:r w:rsidRPr="00D16138">
        <w:rPr>
          <w:rFonts w:ascii="Arial" w:hAnsi="Arial" w:cs="Arial"/>
          <w:sz w:val="22"/>
          <w:szCs w:val="22"/>
        </w:rPr>
        <w:t xml:space="preserve"> WYKONAWCA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D16138">
        <w:rPr>
          <w:rFonts w:ascii="Arial" w:hAnsi="Arial" w:cs="Arial"/>
          <w:sz w:val="22"/>
          <w:szCs w:val="22"/>
        </w:rPr>
        <w:t xml:space="preserve"> ZAMAWIAJĄCY</w:t>
      </w:r>
    </w:p>
    <w:p w:rsidR="005D7E57" w:rsidRDefault="005D7E57" w:rsidP="006B1BD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E57" w:rsidSect="00116B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946" w:rsidRDefault="00B75946" w:rsidP="00B705F5">
      <w:r>
        <w:separator/>
      </w:r>
    </w:p>
  </w:endnote>
  <w:endnote w:type="continuationSeparator" w:id="0">
    <w:p w:rsidR="00B75946" w:rsidRDefault="00B75946" w:rsidP="00B7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961544"/>
      <w:docPartObj>
        <w:docPartGallery w:val="Page Numbers (Bottom of Page)"/>
        <w:docPartUnique/>
      </w:docPartObj>
    </w:sdtPr>
    <w:sdtEndPr/>
    <w:sdtContent>
      <w:p w:rsidR="00C2295B" w:rsidRDefault="00C229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295">
          <w:rPr>
            <w:noProof/>
          </w:rPr>
          <w:t>6</w:t>
        </w:r>
        <w:r>
          <w:fldChar w:fldCharType="end"/>
        </w:r>
      </w:p>
    </w:sdtContent>
  </w:sdt>
  <w:p w:rsidR="00C2295B" w:rsidRDefault="00C22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946" w:rsidRDefault="00B75946" w:rsidP="00B705F5">
      <w:r>
        <w:separator/>
      </w:r>
    </w:p>
  </w:footnote>
  <w:footnote w:type="continuationSeparator" w:id="0">
    <w:p w:rsidR="00B75946" w:rsidRDefault="00B75946" w:rsidP="00B70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A9F"/>
    <w:multiLevelType w:val="hybridMultilevel"/>
    <w:tmpl w:val="16F03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765F"/>
    <w:multiLevelType w:val="hybridMultilevel"/>
    <w:tmpl w:val="BB94BF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15492B"/>
    <w:multiLevelType w:val="multilevel"/>
    <w:tmpl w:val="960A67E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00"/>
        </w:tabs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abstractNum w:abstractNumId="3">
    <w:nsid w:val="08572C0F"/>
    <w:multiLevelType w:val="hybridMultilevel"/>
    <w:tmpl w:val="E60AB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29DA"/>
    <w:multiLevelType w:val="hybridMultilevel"/>
    <w:tmpl w:val="7DC0B9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BB156A"/>
    <w:multiLevelType w:val="hybridMultilevel"/>
    <w:tmpl w:val="514E7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A4739A"/>
    <w:multiLevelType w:val="hybridMultilevel"/>
    <w:tmpl w:val="D382B516"/>
    <w:lvl w:ilvl="0" w:tplc="2F7627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1306E0"/>
    <w:multiLevelType w:val="hybridMultilevel"/>
    <w:tmpl w:val="928438D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44E37B4"/>
    <w:multiLevelType w:val="hybridMultilevel"/>
    <w:tmpl w:val="3C342A6C"/>
    <w:lvl w:ilvl="0" w:tplc="13B6798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183428A0"/>
    <w:multiLevelType w:val="hybridMultilevel"/>
    <w:tmpl w:val="E9786754"/>
    <w:lvl w:ilvl="0" w:tplc="ED544A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1A3C189A"/>
    <w:multiLevelType w:val="hybridMultilevel"/>
    <w:tmpl w:val="F6ACA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DC3850"/>
    <w:multiLevelType w:val="hybridMultilevel"/>
    <w:tmpl w:val="F6523E0E"/>
    <w:lvl w:ilvl="0" w:tplc="EFBE15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232F7986"/>
    <w:multiLevelType w:val="hybridMultilevel"/>
    <w:tmpl w:val="AF46AD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173B3E"/>
    <w:multiLevelType w:val="hybridMultilevel"/>
    <w:tmpl w:val="190660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945BF"/>
    <w:multiLevelType w:val="hybridMultilevel"/>
    <w:tmpl w:val="DB12C18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73851A0"/>
    <w:multiLevelType w:val="hybridMultilevel"/>
    <w:tmpl w:val="72B4F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82ABB"/>
    <w:multiLevelType w:val="multilevel"/>
    <w:tmpl w:val="2984EF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00"/>
        </w:tabs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abstractNum w:abstractNumId="17">
    <w:nsid w:val="28835547"/>
    <w:multiLevelType w:val="hybridMultilevel"/>
    <w:tmpl w:val="810C2C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28F0408B"/>
    <w:multiLevelType w:val="hybridMultilevel"/>
    <w:tmpl w:val="A4E67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446A4"/>
    <w:multiLevelType w:val="hybridMultilevel"/>
    <w:tmpl w:val="95B8196E"/>
    <w:lvl w:ilvl="0" w:tplc="0415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33D22F28"/>
    <w:multiLevelType w:val="hybridMultilevel"/>
    <w:tmpl w:val="CD3E7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32EC6"/>
    <w:multiLevelType w:val="hybridMultilevel"/>
    <w:tmpl w:val="6D0CF306"/>
    <w:lvl w:ilvl="0" w:tplc="850C96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5E5489C"/>
    <w:multiLevelType w:val="hybridMultilevel"/>
    <w:tmpl w:val="E376E59A"/>
    <w:lvl w:ilvl="0" w:tplc="4E44E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7F5627E"/>
    <w:multiLevelType w:val="hybridMultilevel"/>
    <w:tmpl w:val="90ACB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26C5D"/>
    <w:multiLevelType w:val="hybridMultilevel"/>
    <w:tmpl w:val="EEAE0DB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EB0904"/>
    <w:multiLevelType w:val="hybridMultilevel"/>
    <w:tmpl w:val="10ECA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239A9"/>
    <w:multiLevelType w:val="hybridMultilevel"/>
    <w:tmpl w:val="AB1A7E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73290"/>
    <w:multiLevelType w:val="hybridMultilevel"/>
    <w:tmpl w:val="0DEE9DF0"/>
    <w:lvl w:ilvl="0" w:tplc="0415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4CF05396"/>
    <w:multiLevelType w:val="hybridMultilevel"/>
    <w:tmpl w:val="ED9AAF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296344"/>
    <w:multiLevelType w:val="hybridMultilevel"/>
    <w:tmpl w:val="C1902DE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>
    <w:nsid w:val="4E211179"/>
    <w:multiLevelType w:val="hybridMultilevel"/>
    <w:tmpl w:val="48460D98"/>
    <w:lvl w:ilvl="0" w:tplc="14682A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508C5A92"/>
    <w:multiLevelType w:val="multilevel"/>
    <w:tmpl w:val="281C14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00"/>
        </w:tabs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abstractNum w:abstractNumId="32">
    <w:nsid w:val="59D57FD8"/>
    <w:multiLevelType w:val="hybridMultilevel"/>
    <w:tmpl w:val="9FDE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D20B6"/>
    <w:multiLevelType w:val="hybridMultilevel"/>
    <w:tmpl w:val="18E0B5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5671A"/>
    <w:multiLevelType w:val="hybridMultilevel"/>
    <w:tmpl w:val="859C1F5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60C239F4"/>
    <w:multiLevelType w:val="hybridMultilevel"/>
    <w:tmpl w:val="1DF8F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9C505F"/>
    <w:multiLevelType w:val="hybridMultilevel"/>
    <w:tmpl w:val="98A8F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47D50"/>
    <w:multiLevelType w:val="hybridMultilevel"/>
    <w:tmpl w:val="97A89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500D6C"/>
    <w:multiLevelType w:val="hybridMultilevel"/>
    <w:tmpl w:val="4F001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11CAA"/>
    <w:multiLevelType w:val="hybridMultilevel"/>
    <w:tmpl w:val="AD30AD08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AB57364"/>
    <w:multiLevelType w:val="hybridMultilevel"/>
    <w:tmpl w:val="22B263FA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6B113CAA"/>
    <w:multiLevelType w:val="hybridMultilevel"/>
    <w:tmpl w:val="DA6259BE"/>
    <w:lvl w:ilvl="0" w:tplc="D460F40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>
    <w:nsid w:val="6C473AEC"/>
    <w:multiLevelType w:val="hybridMultilevel"/>
    <w:tmpl w:val="BFF83F6E"/>
    <w:lvl w:ilvl="0" w:tplc="0DCC929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>
    <w:nsid w:val="70036BDB"/>
    <w:multiLevelType w:val="hybridMultilevel"/>
    <w:tmpl w:val="EE12A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E4513"/>
    <w:multiLevelType w:val="hybridMultilevel"/>
    <w:tmpl w:val="544AEF4E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BF371A0"/>
    <w:multiLevelType w:val="hybridMultilevel"/>
    <w:tmpl w:val="ED6613C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>
    <w:nsid w:val="7D550260"/>
    <w:multiLevelType w:val="hybridMultilevel"/>
    <w:tmpl w:val="A1305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8E374B"/>
    <w:multiLevelType w:val="hybridMultilevel"/>
    <w:tmpl w:val="F41A50AC"/>
    <w:lvl w:ilvl="0" w:tplc="0415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8">
    <w:nsid w:val="7FD44E16"/>
    <w:multiLevelType w:val="hybridMultilevel"/>
    <w:tmpl w:val="95846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41"/>
  </w:num>
  <w:num w:numId="4">
    <w:abstractNumId w:val="9"/>
  </w:num>
  <w:num w:numId="5">
    <w:abstractNumId w:val="22"/>
  </w:num>
  <w:num w:numId="6">
    <w:abstractNumId w:val="8"/>
  </w:num>
  <w:num w:numId="7">
    <w:abstractNumId w:val="25"/>
  </w:num>
  <w:num w:numId="8">
    <w:abstractNumId w:val="42"/>
  </w:num>
  <w:num w:numId="9">
    <w:abstractNumId w:val="48"/>
  </w:num>
  <w:num w:numId="10">
    <w:abstractNumId w:val="33"/>
  </w:num>
  <w:num w:numId="11">
    <w:abstractNumId w:val="35"/>
  </w:num>
  <w:num w:numId="12">
    <w:abstractNumId w:val="13"/>
  </w:num>
  <w:num w:numId="13">
    <w:abstractNumId w:val="3"/>
  </w:num>
  <w:num w:numId="14">
    <w:abstractNumId w:val="21"/>
  </w:num>
  <w:num w:numId="15">
    <w:abstractNumId w:val="2"/>
  </w:num>
  <w:num w:numId="16">
    <w:abstractNumId w:val="43"/>
  </w:num>
  <w:num w:numId="17">
    <w:abstractNumId w:val="7"/>
  </w:num>
  <w:num w:numId="18">
    <w:abstractNumId w:val="6"/>
  </w:num>
  <w:num w:numId="19">
    <w:abstractNumId w:val="28"/>
  </w:num>
  <w:num w:numId="20">
    <w:abstractNumId w:val="47"/>
  </w:num>
  <w:num w:numId="21">
    <w:abstractNumId w:val="24"/>
  </w:num>
  <w:num w:numId="22">
    <w:abstractNumId w:val="38"/>
  </w:num>
  <w:num w:numId="23">
    <w:abstractNumId w:val="27"/>
  </w:num>
  <w:num w:numId="24">
    <w:abstractNumId w:val="19"/>
  </w:num>
  <w:num w:numId="25">
    <w:abstractNumId w:val="14"/>
  </w:num>
  <w:num w:numId="26">
    <w:abstractNumId w:val="39"/>
  </w:num>
  <w:num w:numId="27">
    <w:abstractNumId w:val="18"/>
  </w:num>
  <w:num w:numId="28">
    <w:abstractNumId w:val="40"/>
  </w:num>
  <w:num w:numId="29">
    <w:abstractNumId w:val="32"/>
  </w:num>
  <w:num w:numId="30">
    <w:abstractNumId w:val="4"/>
  </w:num>
  <w:num w:numId="31">
    <w:abstractNumId w:val="29"/>
  </w:num>
  <w:num w:numId="32">
    <w:abstractNumId w:val="12"/>
  </w:num>
  <w:num w:numId="33">
    <w:abstractNumId w:val="44"/>
  </w:num>
  <w:num w:numId="34">
    <w:abstractNumId w:val="45"/>
  </w:num>
  <w:num w:numId="35">
    <w:abstractNumId w:val="34"/>
  </w:num>
  <w:num w:numId="36">
    <w:abstractNumId w:val="20"/>
  </w:num>
  <w:num w:numId="37">
    <w:abstractNumId w:val="10"/>
  </w:num>
  <w:num w:numId="38">
    <w:abstractNumId w:val="0"/>
  </w:num>
  <w:num w:numId="39">
    <w:abstractNumId w:val="23"/>
  </w:num>
  <w:num w:numId="40">
    <w:abstractNumId w:val="30"/>
  </w:num>
  <w:num w:numId="41">
    <w:abstractNumId w:val="46"/>
  </w:num>
  <w:num w:numId="42">
    <w:abstractNumId w:val="36"/>
  </w:num>
  <w:num w:numId="43">
    <w:abstractNumId w:val="37"/>
  </w:num>
  <w:num w:numId="44">
    <w:abstractNumId w:val="16"/>
  </w:num>
  <w:num w:numId="45">
    <w:abstractNumId w:val="15"/>
  </w:num>
  <w:num w:numId="46">
    <w:abstractNumId w:val="17"/>
  </w:num>
  <w:num w:numId="47">
    <w:abstractNumId w:val="26"/>
  </w:num>
  <w:num w:numId="48">
    <w:abstractNumId w:val="1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51"/>
    <w:rsid w:val="00033A27"/>
    <w:rsid w:val="00034587"/>
    <w:rsid w:val="00037FB1"/>
    <w:rsid w:val="00050EEE"/>
    <w:rsid w:val="0005532B"/>
    <w:rsid w:val="000563C5"/>
    <w:rsid w:val="0009656F"/>
    <w:rsid w:val="00096609"/>
    <w:rsid w:val="000A0A39"/>
    <w:rsid w:val="000A1295"/>
    <w:rsid w:val="000A4447"/>
    <w:rsid w:val="000C1A61"/>
    <w:rsid w:val="000D32E3"/>
    <w:rsid w:val="000D39F8"/>
    <w:rsid w:val="000F3790"/>
    <w:rsid w:val="000F5D30"/>
    <w:rsid w:val="00100C2A"/>
    <w:rsid w:val="00112A38"/>
    <w:rsid w:val="00114A48"/>
    <w:rsid w:val="00116B4E"/>
    <w:rsid w:val="00122996"/>
    <w:rsid w:val="00135251"/>
    <w:rsid w:val="00147D01"/>
    <w:rsid w:val="00176CB9"/>
    <w:rsid w:val="00194FA6"/>
    <w:rsid w:val="001A1FB9"/>
    <w:rsid w:val="001A203C"/>
    <w:rsid w:val="001C034C"/>
    <w:rsid w:val="001C4C18"/>
    <w:rsid w:val="001E5B82"/>
    <w:rsid w:val="001E5BCB"/>
    <w:rsid w:val="00217808"/>
    <w:rsid w:val="00234ABD"/>
    <w:rsid w:val="00240840"/>
    <w:rsid w:val="0027210C"/>
    <w:rsid w:val="0028322D"/>
    <w:rsid w:val="002862FD"/>
    <w:rsid w:val="00295C4E"/>
    <w:rsid w:val="002A37AE"/>
    <w:rsid w:val="002B2C0E"/>
    <w:rsid w:val="002C0BC5"/>
    <w:rsid w:val="002C6BC5"/>
    <w:rsid w:val="002D5080"/>
    <w:rsid w:val="0030634D"/>
    <w:rsid w:val="00306D89"/>
    <w:rsid w:val="003246FC"/>
    <w:rsid w:val="00331641"/>
    <w:rsid w:val="003426E6"/>
    <w:rsid w:val="00386016"/>
    <w:rsid w:val="00396D3C"/>
    <w:rsid w:val="003A6867"/>
    <w:rsid w:val="003E4541"/>
    <w:rsid w:val="003F67DD"/>
    <w:rsid w:val="00401E0A"/>
    <w:rsid w:val="00426E4F"/>
    <w:rsid w:val="00436A55"/>
    <w:rsid w:val="00452799"/>
    <w:rsid w:val="0046044A"/>
    <w:rsid w:val="00462148"/>
    <w:rsid w:val="004720F4"/>
    <w:rsid w:val="00482BD0"/>
    <w:rsid w:val="00493E59"/>
    <w:rsid w:val="004A2C18"/>
    <w:rsid w:val="004A77A7"/>
    <w:rsid w:val="004B1D35"/>
    <w:rsid w:val="004B62F7"/>
    <w:rsid w:val="004C054B"/>
    <w:rsid w:val="00521745"/>
    <w:rsid w:val="00551EDC"/>
    <w:rsid w:val="00555B34"/>
    <w:rsid w:val="00567AF1"/>
    <w:rsid w:val="00587122"/>
    <w:rsid w:val="00587EB8"/>
    <w:rsid w:val="00591BE7"/>
    <w:rsid w:val="005942B9"/>
    <w:rsid w:val="00595CEF"/>
    <w:rsid w:val="005B65A9"/>
    <w:rsid w:val="005C16E2"/>
    <w:rsid w:val="005D7E57"/>
    <w:rsid w:val="005F2B80"/>
    <w:rsid w:val="005F338A"/>
    <w:rsid w:val="005F6D28"/>
    <w:rsid w:val="006021BF"/>
    <w:rsid w:val="00613D49"/>
    <w:rsid w:val="00623E8F"/>
    <w:rsid w:val="0063595C"/>
    <w:rsid w:val="00650804"/>
    <w:rsid w:val="0066118D"/>
    <w:rsid w:val="00664606"/>
    <w:rsid w:val="0066587E"/>
    <w:rsid w:val="006B129F"/>
    <w:rsid w:val="006B1BD4"/>
    <w:rsid w:val="006E488C"/>
    <w:rsid w:val="006F4503"/>
    <w:rsid w:val="0070035A"/>
    <w:rsid w:val="007127CE"/>
    <w:rsid w:val="00717CEC"/>
    <w:rsid w:val="0072062A"/>
    <w:rsid w:val="00720AAC"/>
    <w:rsid w:val="007316FF"/>
    <w:rsid w:val="00731A98"/>
    <w:rsid w:val="00735DF6"/>
    <w:rsid w:val="00743F7B"/>
    <w:rsid w:val="007621A7"/>
    <w:rsid w:val="00782DA2"/>
    <w:rsid w:val="00795159"/>
    <w:rsid w:val="007A07FC"/>
    <w:rsid w:val="007A2596"/>
    <w:rsid w:val="007A676B"/>
    <w:rsid w:val="007A722D"/>
    <w:rsid w:val="007B6833"/>
    <w:rsid w:val="007D222E"/>
    <w:rsid w:val="007E49C5"/>
    <w:rsid w:val="007E60A3"/>
    <w:rsid w:val="007F7839"/>
    <w:rsid w:val="0080107E"/>
    <w:rsid w:val="00832975"/>
    <w:rsid w:val="00834E78"/>
    <w:rsid w:val="008546AC"/>
    <w:rsid w:val="0087211E"/>
    <w:rsid w:val="00874037"/>
    <w:rsid w:val="00875C76"/>
    <w:rsid w:val="00884654"/>
    <w:rsid w:val="008A2E8E"/>
    <w:rsid w:val="008A66E6"/>
    <w:rsid w:val="008D196C"/>
    <w:rsid w:val="008E2039"/>
    <w:rsid w:val="008F2219"/>
    <w:rsid w:val="00906863"/>
    <w:rsid w:val="00931D7F"/>
    <w:rsid w:val="00935BD0"/>
    <w:rsid w:val="0095552C"/>
    <w:rsid w:val="00963306"/>
    <w:rsid w:val="00967A87"/>
    <w:rsid w:val="00977805"/>
    <w:rsid w:val="00991FDC"/>
    <w:rsid w:val="009971ED"/>
    <w:rsid w:val="009A2F5B"/>
    <w:rsid w:val="009B6F1F"/>
    <w:rsid w:val="009E4EAC"/>
    <w:rsid w:val="009E5209"/>
    <w:rsid w:val="009E78FF"/>
    <w:rsid w:val="009F7124"/>
    <w:rsid w:val="009F749F"/>
    <w:rsid w:val="009F760A"/>
    <w:rsid w:val="00A0665F"/>
    <w:rsid w:val="00A345C4"/>
    <w:rsid w:val="00A56AC0"/>
    <w:rsid w:val="00A6116D"/>
    <w:rsid w:val="00A6387B"/>
    <w:rsid w:val="00A92FDF"/>
    <w:rsid w:val="00A93268"/>
    <w:rsid w:val="00A97624"/>
    <w:rsid w:val="00AA7509"/>
    <w:rsid w:val="00AB473D"/>
    <w:rsid w:val="00AC4A70"/>
    <w:rsid w:val="00AD2255"/>
    <w:rsid w:val="00AE6AEA"/>
    <w:rsid w:val="00AE7F27"/>
    <w:rsid w:val="00B109CB"/>
    <w:rsid w:val="00B23795"/>
    <w:rsid w:val="00B27D82"/>
    <w:rsid w:val="00B52CAD"/>
    <w:rsid w:val="00B705F5"/>
    <w:rsid w:val="00B7127D"/>
    <w:rsid w:val="00B75946"/>
    <w:rsid w:val="00B86273"/>
    <w:rsid w:val="00BB07A5"/>
    <w:rsid w:val="00BB1FB1"/>
    <w:rsid w:val="00BC533B"/>
    <w:rsid w:val="00BD3BEE"/>
    <w:rsid w:val="00C170D2"/>
    <w:rsid w:val="00C2295B"/>
    <w:rsid w:val="00C34F9B"/>
    <w:rsid w:val="00C55C29"/>
    <w:rsid w:val="00C56DB4"/>
    <w:rsid w:val="00C57C5A"/>
    <w:rsid w:val="00C8237B"/>
    <w:rsid w:val="00C85ED7"/>
    <w:rsid w:val="00C9469C"/>
    <w:rsid w:val="00C96166"/>
    <w:rsid w:val="00CB724D"/>
    <w:rsid w:val="00CC4510"/>
    <w:rsid w:val="00CE3CC2"/>
    <w:rsid w:val="00D0487B"/>
    <w:rsid w:val="00D063D5"/>
    <w:rsid w:val="00D51D79"/>
    <w:rsid w:val="00D5504B"/>
    <w:rsid w:val="00D6233C"/>
    <w:rsid w:val="00D748CD"/>
    <w:rsid w:val="00D85732"/>
    <w:rsid w:val="00D9003A"/>
    <w:rsid w:val="00DB5295"/>
    <w:rsid w:val="00DB648F"/>
    <w:rsid w:val="00DF2A02"/>
    <w:rsid w:val="00DF5FF8"/>
    <w:rsid w:val="00E20F2F"/>
    <w:rsid w:val="00E42D41"/>
    <w:rsid w:val="00E46673"/>
    <w:rsid w:val="00E47E19"/>
    <w:rsid w:val="00E50081"/>
    <w:rsid w:val="00E5399C"/>
    <w:rsid w:val="00E57FF4"/>
    <w:rsid w:val="00E620E9"/>
    <w:rsid w:val="00E6523C"/>
    <w:rsid w:val="00E658D8"/>
    <w:rsid w:val="00E7446D"/>
    <w:rsid w:val="00E87CCE"/>
    <w:rsid w:val="00E94835"/>
    <w:rsid w:val="00E961E8"/>
    <w:rsid w:val="00EA11A4"/>
    <w:rsid w:val="00EC311B"/>
    <w:rsid w:val="00ED16F4"/>
    <w:rsid w:val="00EF3372"/>
    <w:rsid w:val="00EF6CB7"/>
    <w:rsid w:val="00F115D6"/>
    <w:rsid w:val="00F31DFB"/>
    <w:rsid w:val="00F3605C"/>
    <w:rsid w:val="00F52E38"/>
    <w:rsid w:val="00F53A9C"/>
    <w:rsid w:val="00F64443"/>
    <w:rsid w:val="00F71248"/>
    <w:rsid w:val="00F84A67"/>
    <w:rsid w:val="00F91022"/>
    <w:rsid w:val="00F94BCE"/>
    <w:rsid w:val="00FB2A9E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4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4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740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740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740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740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74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740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740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8740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8740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zodstpw">
    <w:name w:val="No Spacing"/>
    <w:uiPriority w:val="1"/>
    <w:qFormat/>
    <w:rsid w:val="008740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20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3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BEE"/>
    <w:rPr>
      <w:rFonts w:ascii="Tahoma" w:eastAsia="Lucida Sans Unicode" w:hAnsi="Tahoma" w:cs="Tahoma"/>
      <w:kern w:val="1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05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05F5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05F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2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295B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2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295B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E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E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E0A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E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E0A"/>
    <w:rPr>
      <w:rFonts w:ascii="Times New Roman" w:eastAsia="Lucida Sans Unicode" w:hAnsi="Times New Roman" w:cs="Times New Roman"/>
      <w:b/>
      <w:bCs/>
      <w:kern w:val="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4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4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740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740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740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740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74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740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740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8740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8740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zodstpw">
    <w:name w:val="No Spacing"/>
    <w:uiPriority w:val="1"/>
    <w:qFormat/>
    <w:rsid w:val="008740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20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3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BEE"/>
    <w:rPr>
      <w:rFonts w:ascii="Tahoma" w:eastAsia="Lucida Sans Unicode" w:hAnsi="Tahoma" w:cs="Tahoma"/>
      <w:kern w:val="1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05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05F5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05F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2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295B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2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295B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E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E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E0A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E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E0A"/>
    <w:rPr>
      <w:rFonts w:ascii="Times New Roman" w:eastAsia="Lucida Sans Unicode" w:hAnsi="Times New Roman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0963A-6093-413D-A0D4-1FC07F41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1974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PGK</dc:creator>
  <cp:lastModifiedBy>1</cp:lastModifiedBy>
  <cp:revision>4</cp:revision>
  <cp:lastPrinted>2019-03-07T08:24:00Z</cp:lastPrinted>
  <dcterms:created xsi:type="dcterms:W3CDTF">2018-03-05T06:54:00Z</dcterms:created>
  <dcterms:modified xsi:type="dcterms:W3CDTF">2019-03-07T08:24:00Z</dcterms:modified>
</cp:coreProperties>
</file>